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B95B" w14:textId="77777777" w:rsidR="00FA78E1" w:rsidRPr="00BE3ADE" w:rsidRDefault="00FA78E1" w:rsidP="00FA78E1">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4398B0D9" w14:textId="77777777" w:rsidR="00FA78E1" w:rsidRPr="00BE3ADE" w:rsidRDefault="00FA78E1" w:rsidP="00FA78E1">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53C55809" w14:textId="7E3490E7" w:rsidR="00FA78E1" w:rsidRDefault="007E03F9" w:rsidP="00FA78E1">
      <w:pPr>
        <w:spacing w:after="0" w:line="240" w:lineRule="auto"/>
        <w:jc w:val="center"/>
        <w:rPr>
          <w:rFonts w:ascii="Arial" w:eastAsia="Times New Roman" w:hAnsi="Arial" w:cs="Arial"/>
          <w:b/>
          <w:sz w:val="24"/>
          <w:szCs w:val="24"/>
        </w:rPr>
      </w:pPr>
      <w:r>
        <w:rPr>
          <w:rFonts w:ascii="Arial" w:eastAsia="Times New Roman" w:hAnsi="Arial" w:cs="Arial"/>
          <w:b/>
          <w:sz w:val="24"/>
          <w:szCs w:val="24"/>
        </w:rPr>
        <w:t>August 2</w:t>
      </w:r>
      <w:r w:rsidR="00FA78E1">
        <w:rPr>
          <w:rFonts w:ascii="Arial" w:eastAsia="Times New Roman" w:hAnsi="Arial" w:cs="Arial"/>
          <w:b/>
          <w:sz w:val="24"/>
          <w:szCs w:val="24"/>
        </w:rPr>
        <w:t>, 2018</w:t>
      </w:r>
      <w:r w:rsidR="00FA78E1" w:rsidRPr="00BE3ADE">
        <w:rPr>
          <w:rFonts w:ascii="Arial" w:eastAsia="Times New Roman" w:hAnsi="Arial" w:cs="Arial"/>
          <w:b/>
          <w:sz w:val="24"/>
          <w:szCs w:val="24"/>
        </w:rPr>
        <w:t xml:space="preserve">   </w:t>
      </w:r>
      <w:r w:rsidR="00FA78E1">
        <w:rPr>
          <w:rFonts w:ascii="Arial" w:eastAsia="Times New Roman" w:hAnsi="Arial" w:cs="Arial"/>
          <w:b/>
          <w:sz w:val="24"/>
          <w:szCs w:val="24"/>
        </w:rPr>
        <w:t xml:space="preserve">7:30 </w:t>
      </w:r>
      <w:r w:rsidR="00FA78E1" w:rsidRPr="00BE3ADE">
        <w:rPr>
          <w:rFonts w:ascii="Arial" w:eastAsia="Times New Roman" w:hAnsi="Arial" w:cs="Arial"/>
          <w:b/>
          <w:sz w:val="24"/>
          <w:szCs w:val="24"/>
        </w:rPr>
        <w:t>PM</w:t>
      </w:r>
    </w:p>
    <w:p w14:paraId="41A7DE76" w14:textId="2632E668" w:rsidR="0079276A" w:rsidRDefault="0079276A" w:rsidP="00FA78E1">
      <w:pPr>
        <w:spacing w:after="0" w:line="240" w:lineRule="auto"/>
        <w:jc w:val="center"/>
        <w:rPr>
          <w:rFonts w:ascii="Arial" w:eastAsia="Times New Roman" w:hAnsi="Arial" w:cs="Arial"/>
          <w:b/>
          <w:sz w:val="24"/>
          <w:szCs w:val="24"/>
        </w:rPr>
      </w:pPr>
    </w:p>
    <w:p w14:paraId="09BDE63F" w14:textId="50065FD6" w:rsidR="0079276A" w:rsidRPr="00BE3ADE" w:rsidRDefault="0079276A" w:rsidP="00FA78E1">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Minutes </w:t>
      </w:r>
      <w:r w:rsidR="00005A20">
        <w:rPr>
          <w:rFonts w:ascii="Arial" w:eastAsia="Times New Roman" w:hAnsi="Arial" w:cs="Arial"/>
          <w:b/>
          <w:sz w:val="24"/>
          <w:szCs w:val="24"/>
        </w:rPr>
        <w:t xml:space="preserve">recorded from video posted at: </w:t>
      </w:r>
      <w:r w:rsidR="00272B38" w:rsidRPr="00272B38">
        <w:rPr>
          <w:rFonts w:ascii="Arial" w:eastAsia="Times New Roman" w:hAnsi="Arial" w:cs="Arial"/>
          <w:b/>
          <w:sz w:val="24"/>
          <w:szCs w:val="24"/>
        </w:rPr>
        <w:t>http://www.boxfordcabletv.com/dnn7/</w:t>
      </w:r>
      <w:r w:rsidR="008833F5">
        <w:rPr>
          <w:rFonts w:ascii="Arial" w:eastAsia="Times New Roman" w:hAnsi="Arial" w:cs="Arial"/>
          <w:b/>
          <w:sz w:val="24"/>
          <w:szCs w:val="24"/>
        </w:rPr>
        <w:t>**</w:t>
      </w:r>
    </w:p>
    <w:p w14:paraId="54CF3DFD" w14:textId="77777777" w:rsidR="00FA78E1" w:rsidRPr="00BE3ADE" w:rsidRDefault="00FA78E1" w:rsidP="00FA78E1">
      <w:pPr>
        <w:spacing w:after="0" w:line="240" w:lineRule="auto"/>
        <w:rPr>
          <w:rFonts w:ascii="Arial" w:eastAsia="Times New Roman" w:hAnsi="Arial" w:cs="Arial"/>
          <w:bCs/>
          <w:i/>
          <w:iCs/>
          <w:sz w:val="24"/>
          <w:szCs w:val="24"/>
        </w:rPr>
      </w:pPr>
    </w:p>
    <w:p w14:paraId="2D8A0241" w14:textId="77777777" w:rsidR="00FA78E1" w:rsidRDefault="00FA78E1" w:rsidP="00FA78E1">
      <w:pPr>
        <w:spacing w:after="0" w:line="240" w:lineRule="auto"/>
        <w:rPr>
          <w:rFonts w:ascii="Arial" w:eastAsia="Times New Roman" w:hAnsi="Arial" w:cs="Arial"/>
          <w:bCs/>
          <w:i/>
          <w:iCs/>
          <w:sz w:val="24"/>
          <w:szCs w:val="24"/>
        </w:rPr>
      </w:pPr>
    </w:p>
    <w:p w14:paraId="22854E4F" w14:textId="4C47C03B" w:rsidR="00FA78E1" w:rsidRPr="00BE3ADE" w:rsidRDefault="00FA78E1" w:rsidP="00FA78E1">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Present:  Peter Delaney, Natasha Grigg, David Smallman, </w:t>
      </w:r>
      <w:r w:rsidR="00FE58C3">
        <w:rPr>
          <w:rFonts w:ascii="Arial" w:eastAsia="Times New Roman" w:hAnsi="Arial" w:cs="Arial"/>
          <w:bCs/>
          <w:i/>
          <w:iCs/>
          <w:sz w:val="24"/>
          <w:szCs w:val="24"/>
        </w:rPr>
        <w:t>Frank Di Luna</w:t>
      </w:r>
      <w:r w:rsidR="007E03F9">
        <w:rPr>
          <w:rFonts w:ascii="Arial" w:eastAsia="Times New Roman" w:hAnsi="Arial" w:cs="Arial"/>
          <w:bCs/>
          <w:i/>
          <w:iCs/>
          <w:sz w:val="24"/>
          <w:szCs w:val="24"/>
        </w:rPr>
        <w:t>, Alan Fowler, Mark Mitsch</w:t>
      </w:r>
      <w:r w:rsidR="00FE58C3">
        <w:rPr>
          <w:rFonts w:ascii="Arial" w:eastAsia="Times New Roman" w:hAnsi="Arial" w:cs="Arial"/>
          <w:bCs/>
          <w:i/>
          <w:iCs/>
          <w:sz w:val="24"/>
          <w:szCs w:val="24"/>
        </w:rPr>
        <w:t xml:space="preserve"> </w:t>
      </w:r>
    </w:p>
    <w:p w14:paraId="6F19E63E" w14:textId="77777777" w:rsidR="00FA78E1" w:rsidRPr="00BE3ADE" w:rsidRDefault="00FA78E1" w:rsidP="00FA78E1">
      <w:pPr>
        <w:spacing w:after="0" w:line="240" w:lineRule="auto"/>
        <w:rPr>
          <w:rFonts w:ascii="Arial" w:eastAsia="Times New Roman" w:hAnsi="Arial" w:cs="Arial"/>
          <w:bCs/>
          <w:i/>
          <w:iCs/>
          <w:sz w:val="24"/>
          <w:szCs w:val="24"/>
        </w:rPr>
      </w:pPr>
    </w:p>
    <w:p w14:paraId="4FA2C58B" w14:textId="65220CF3" w:rsidR="00FA78E1" w:rsidRPr="00BE3ADE" w:rsidRDefault="00FA78E1" w:rsidP="00FA78E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sidR="007E03F9">
        <w:rPr>
          <w:rFonts w:ascii="Arial" w:eastAsia="Times New Roman" w:hAnsi="Arial" w:cs="Arial"/>
          <w:bCs/>
          <w:i/>
          <w:iCs/>
          <w:sz w:val="24"/>
          <w:szCs w:val="24"/>
        </w:rPr>
        <w:t>None</w:t>
      </w:r>
    </w:p>
    <w:p w14:paraId="32814A6D" w14:textId="77777777" w:rsidR="00FA78E1" w:rsidRPr="00BE3ADE" w:rsidRDefault="00FA78E1" w:rsidP="00FA78E1">
      <w:pPr>
        <w:spacing w:after="0" w:line="240" w:lineRule="auto"/>
        <w:rPr>
          <w:rFonts w:ascii="Arial" w:eastAsia="Times New Roman" w:hAnsi="Arial" w:cs="Arial"/>
          <w:bCs/>
          <w:i/>
          <w:iCs/>
          <w:sz w:val="24"/>
          <w:szCs w:val="24"/>
        </w:rPr>
      </w:pPr>
    </w:p>
    <w:p w14:paraId="251104C7" w14:textId="18DB180F" w:rsidR="00FA78E1" w:rsidRPr="00F213B2" w:rsidRDefault="00FA78E1" w:rsidP="00FA78E1">
      <w:pPr>
        <w:spacing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w:t>
      </w:r>
      <w:r>
        <w:rPr>
          <w:rFonts w:ascii="Arial" w:eastAsia="Times New Roman" w:hAnsi="Arial" w:cs="Arial"/>
          <w:bCs/>
          <w:i/>
          <w:iCs/>
          <w:sz w:val="24"/>
          <w:szCs w:val="24"/>
        </w:rPr>
        <w:t xml:space="preserve"> Conservation Director Ross Povenmire, </w:t>
      </w:r>
      <w:r w:rsidR="00FE58C3">
        <w:rPr>
          <w:rFonts w:ascii="Arial" w:eastAsia="Times New Roman" w:hAnsi="Arial" w:cs="Arial"/>
          <w:bCs/>
          <w:i/>
          <w:iCs/>
          <w:sz w:val="24"/>
          <w:szCs w:val="24"/>
        </w:rPr>
        <w:t xml:space="preserve">Greg Hochmuth, </w:t>
      </w:r>
      <w:r w:rsidR="007E03F9">
        <w:rPr>
          <w:rFonts w:ascii="Arial" w:eastAsia="Times New Roman" w:hAnsi="Arial" w:cs="Arial"/>
          <w:bCs/>
          <w:i/>
          <w:iCs/>
          <w:sz w:val="24"/>
          <w:szCs w:val="24"/>
        </w:rPr>
        <w:t xml:space="preserve">Will </w:t>
      </w:r>
      <w:proofErr w:type="spellStart"/>
      <w:r w:rsidR="007E03F9">
        <w:rPr>
          <w:rFonts w:ascii="Arial" w:eastAsia="Times New Roman" w:hAnsi="Arial" w:cs="Arial"/>
          <w:bCs/>
          <w:i/>
          <w:iCs/>
          <w:sz w:val="24"/>
          <w:szCs w:val="24"/>
        </w:rPr>
        <w:t>Gatchell</w:t>
      </w:r>
      <w:proofErr w:type="spellEnd"/>
      <w:r w:rsidR="007E03F9">
        <w:rPr>
          <w:rFonts w:ascii="Arial" w:eastAsia="Times New Roman" w:hAnsi="Arial" w:cs="Arial"/>
          <w:bCs/>
          <w:i/>
          <w:iCs/>
          <w:sz w:val="24"/>
          <w:szCs w:val="24"/>
        </w:rPr>
        <w:t>, Bob Gore</w:t>
      </w:r>
      <w:r w:rsidR="00EB4F22">
        <w:rPr>
          <w:rFonts w:ascii="Arial" w:eastAsia="Times New Roman" w:hAnsi="Arial" w:cs="Arial"/>
          <w:bCs/>
          <w:i/>
          <w:iCs/>
          <w:sz w:val="24"/>
          <w:szCs w:val="24"/>
        </w:rPr>
        <w:t xml:space="preserve">, </w:t>
      </w:r>
      <w:r w:rsidR="007E03F9">
        <w:rPr>
          <w:rFonts w:ascii="Arial" w:eastAsia="Times New Roman" w:hAnsi="Arial" w:cs="Arial"/>
          <w:bCs/>
          <w:i/>
          <w:iCs/>
          <w:sz w:val="24"/>
          <w:szCs w:val="24"/>
        </w:rPr>
        <w:t xml:space="preserve">John </w:t>
      </w:r>
      <w:proofErr w:type="spellStart"/>
      <w:r w:rsidR="007E03F9">
        <w:rPr>
          <w:rFonts w:ascii="Arial" w:eastAsia="Times New Roman" w:hAnsi="Arial" w:cs="Arial"/>
          <w:bCs/>
          <w:i/>
          <w:iCs/>
          <w:sz w:val="24"/>
          <w:szCs w:val="24"/>
        </w:rPr>
        <w:t>Pitcavage</w:t>
      </w:r>
      <w:proofErr w:type="spellEnd"/>
      <w:r w:rsidR="007E03F9">
        <w:rPr>
          <w:rFonts w:ascii="Arial" w:eastAsia="Times New Roman" w:hAnsi="Arial" w:cs="Arial"/>
          <w:bCs/>
          <w:i/>
          <w:iCs/>
          <w:sz w:val="24"/>
          <w:szCs w:val="24"/>
        </w:rPr>
        <w:t xml:space="preserve">, Tim Murphy, David </w:t>
      </w:r>
      <w:proofErr w:type="spellStart"/>
      <w:r w:rsidR="007E03F9">
        <w:rPr>
          <w:rFonts w:ascii="Arial" w:eastAsia="Times New Roman" w:hAnsi="Arial" w:cs="Arial"/>
          <w:bCs/>
          <w:i/>
          <w:iCs/>
          <w:sz w:val="24"/>
          <w:szCs w:val="24"/>
        </w:rPr>
        <w:t>Stuhlsatz</w:t>
      </w:r>
      <w:proofErr w:type="spellEnd"/>
      <w:r w:rsidR="007E03F9">
        <w:rPr>
          <w:rFonts w:ascii="Arial" w:eastAsia="Times New Roman" w:hAnsi="Arial" w:cs="Arial"/>
          <w:bCs/>
          <w:i/>
          <w:iCs/>
          <w:sz w:val="24"/>
          <w:szCs w:val="24"/>
        </w:rPr>
        <w:t>, Carol Hubbard, Brian Hubbard,</w:t>
      </w:r>
      <w:r w:rsidR="00E40504">
        <w:rPr>
          <w:rFonts w:ascii="Arial" w:eastAsia="Times New Roman" w:hAnsi="Arial" w:cs="Arial"/>
          <w:bCs/>
          <w:i/>
          <w:iCs/>
          <w:sz w:val="24"/>
          <w:szCs w:val="24"/>
        </w:rPr>
        <w:t xml:space="preserve"> Bree Sullivan, Rich Cordell, Rich Boldi, </w:t>
      </w:r>
      <w:r w:rsidR="00165D71">
        <w:rPr>
          <w:rFonts w:ascii="Arial" w:eastAsia="Times New Roman" w:hAnsi="Arial" w:cs="Arial"/>
          <w:bCs/>
          <w:i/>
          <w:iCs/>
          <w:sz w:val="24"/>
          <w:szCs w:val="24"/>
        </w:rPr>
        <w:t xml:space="preserve">Scott Cameron, </w:t>
      </w:r>
      <w:r w:rsidR="00574774">
        <w:rPr>
          <w:rFonts w:ascii="Arial" w:eastAsia="Times New Roman" w:hAnsi="Arial" w:cs="Arial"/>
          <w:bCs/>
          <w:i/>
          <w:iCs/>
          <w:sz w:val="24"/>
          <w:szCs w:val="24"/>
        </w:rPr>
        <w:t xml:space="preserve">Kyle Lally, </w:t>
      </w:r>
      <w:r w:rsidR="00E40504">
        <w:rPr>
          <w:rFonts w:ascii="Arial" w:eastAsia="Times New Roman" w:hAnsi="Arial" w:cs="Arial"/>
          <w:bCs/>
          <w:i/>
          <w:iCs/>
          <w:sz w:val="24"/>
          <w:szCs w:val="24"/>
        </w:rPr>
        <w:t xml:space="preserve">Rich Tomczyk, </w:t>
      </w:r>
      <w:r w:rsidR="00574774">
        <w:rPr>
          <w:rFonts w:ascii="Arial" w:eastAsia="Times New Roman" w:hAnsi="Arial" w:cs="Arial"/>
          <w:bCs/>
          <w:i/>
          <w:iCs/>
          <w:sz w:val="24"/>
          <w:szCs w:val="24"/>
        </w:rPr>
        <w:t>Greg Hochmuth,</w:t>
      </w:r>
      <w:r w:rsidR="007E03F9">
        <w:rPr>
          <w:rFonts w:ascii="Arial" w:eastAsia="Times New Roman" w:hAnsi="Arial" w:cs="Arial"/>
          <w:bCs/>
          <w:i/>
          <w:iCs/>
          <w:sz w:val="24"/>
          <w:szCs w:val="24"/>
        </w:rPr>
        <w:t xml:space="preserve"> </w:t>
      </w:r>
      <w:r w:rsidR="00EB4F22">
        <w:rPr>
          <w:rFonts w:ascii="Arial" w:eastAsia="Times New Roman" w:hAnsi="Arial" w:cs="Arial"/>
          <w:bCs/>
          <w:i/>
          <w:iCs/>
          <w:sz w:val="24"/>
          <w:szCs w:val="24"/>
        </w:rPr>
        <w:t>and others</w:t>
      </w:r>
    </w:p>
    <w:p w14:paraId="2A95C693" w14:textId="77777777" w:rsidR="0079276A" w:rsidRDefault="0079276A" w:rsidP="00FA78E1">
      <w:pPr>
        <w:spacing w:after="0" w:line="240" w:lineRule="auto"/>
        <w:rPr>
          <w:rFonts w:ascii="Arial" w:eastAsia="Times New Roman" w:hAnsi="Arial" w:cs="Arial"/>
          <w:b/>
          <w:bCs/>
          <w:iCs/>
          <w:sz w:val="24"/>
          <w:szCs w:val="24"/>
          <w:u w:val="single"/>
        </w:rPr>
      </w:pPr>
    </w:p>
    <w:p w14:paraId="18F0FD38" w14:textId="06D4BE50" w:rsidR="00FA78E1" w:rsidRPr="00BE3ADE" w:rsidRDefault="00FA78E1" w:rsidP="00FA78E1">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w:t>
      </w:r>
      <w:r>
        <w:rPr>
          <w:rFonts w:ascii="Arial" w:eastAsia="Times New Roman" w:hAnsi="Arial" w:cs="Arial"/>
          <w:b/>
          <w:bCs/>
          <w:iCs/>
          <w:sz w:val="24"/>
          <w:szCs w:val="24"/>
          <w:u w:val="single"/>
        </w:rPr>
        <w:t>r</w:t>
      </w:r>
    </w:p>
    <w:p w14:paraId="702F0649" w14:textId="405F2641" w:rsidR="00FA78E1" w:rsidRDefault="00FA78E1" w:rsidP="00FA78E1">
      <w:pPr>
        <w:spacing w:after="0" w:line="240" w:lineRule="auto"/>
        <w:jc w:val="both"/>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 Peter Delaney</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7:3</w:t>
      </w:r>
      <w:r w:rsidR="007E03F9">
        <w:rPr>
          <w:rFonts w:ascii="Arial" w:eastAsia="Times New Roman" w:hAnsi="Arial" w:cs="Arial"/>
          <w:bCs/>
          <w:iCs/>
          <w:sz w:val="24"/>
          <w:szCs w:val="24"/>
        </w:rPr>
        <w:t>5</w:t>
      </w:r>
      <w:r>
        <w:rPr>
          <w:rFonts w:ascii="Arial" w:eastAsia="Times New Roman" w:hAnsi="Arial" w:cs="Arial"/>
          <w:bCs/>
          <w:iCs/>
          <w:sz w:val="24"/>
          <w:szCs w:val="24"/>
        </w:rPr>
        <w:t xml:space="preserve">PM. </w:t>
      </w:r>
    </w:p>
    <w:p w14:paraId="277CA574" w14:textId="52B928B2" w:rsidR="00425128" w:rsidRPr="00425128" w:rsidRDefault="00425128" w:rsidP="00425128">
      <w:pPr>
        <w:spacing w:after="0" w:line="240" w:lineRule="auto"/>
        <w:jc w:val="both"/>
        <w:rPr>
          <w:rFonts w:ascii="Arial" w:eastAsia="Times New Roman" w:hAnsi="Arial" w:cs="Arial"/>
          <w:b/>
          <w:bCs/>
          <w:iCs/>
          <w:sz w:val="24"/>
          <w:szCs w:val="24"/>
        </w:rPr>
      </w:pPr>
      <w:r w:rsidRPr="00425128">
        <w:rPr>
          <w:rFonts w:ascii="Arial" w:eastAsia="Times New Roman" w:hAnsi="Arial" w:cs="Arial"/>
          <w:b/>
          <w:bCs/>
          <w:iCs/>
          <w:sz w:val="24"/>
          <w:szCs w:val="24"/>
        </w:rPr>
        <w:tab/>
      </w:r>
    </w:p>
    <w:p w14:paraId="70E7FA45" w14:textId="60EB75D5" w:rsidR="007E03F9" w:rsidRDefault="007E03F9" w:rsidP="007E03F9">
      <w:p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7:35PM</w:t>
      </w:r>
      <w:r>
        <w:rPr>
          <w:rFonts w:ascii="Arial" w:eastAsia="Times New Roman" w:hAnsi="Arial" w:cs="Arial"/>
          <w:b/>
          <w:bCs/>
          <w:iCs/>
          <w:sz w:val="24"/>
          <w:szCs w:val="24"/>
        </w:rPr>
        <w:tab/>
        <w:t>PRESENTATION</w:t>
      </w:r>
    </w:p>
    <w:p w14:paraId="28945018" w14:textId="77777777" w:rsidR="007E03F9" w:rsidRDefault="007E03F9" w:rsidP="007E03F9">
      <w:pPr>
        <w:pStyle w:val="ListParagraph"/>
        <w:numPr>
          <w:ilvl w:val="0"/>
          <w:numId w:val="11"/>
        </w:numPr>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 xml:space="preserve">Discussion: Municipal Facilities Task Force Presentation </w:t>
      </w:r>
      <w:r>
        <w:rPr>
          <w:rFonts w:ascii="Arial" w:eastAsia="Times New Roman" w:hAnsi="Arial" w:cs="Arial"/>
          <w:b/>
          <w:bCs/>
          <w:iCs/>
          <w:sz w:val="24"/>
          <w:szCs w:val="24"/>
        </w:rPr>
        <w:t>o</w:t>
      </w:r>
      <w:r w:rsidRPr="007E03F9">
        <w:rPr>
          <w:rFonts w:ascii="Arial" w:eastAsia="Times New Roman" w:hAnsi="Arial" w:cs="Arial"/>
          <w:b/>
          <w:bCs/>
          <w:iCs/>
          <w:sz w:val="24"/>
          <w:szCs w:val="24"/>
        </w:rPr>
        <w:t xml:space="preserve">f Conceptual DPW Facility </w:t>
      </w:r>
      <w:r>
        <w:rPr>
          <w:rFonts w:ascii="Arial" w:eastAsia="Times New Roman" w:hAnsi="Arial" w:cs="Arial"/>
          <w:b/>
          <w:bCs/>
          <w:iCs/>
          <w:sz w:val="24"/>
          <w:szCs w:val="24"/>
        </w:rPr>
        <w:t>a</w:t>
      </w:r>
      <w:r w:rsidRPr="007E03F9">
        <w:rPr>
          <w:rFonts w:ascii="Arial" w:eastAsia="Times New Roman" w:hAnsi="Arial" w:cs="Arial"/>
          <w:b/>
          <w:bCs/>
          <w:iCs/>
          <w:sz w:val="24"/>
          <w:szCs w:val="24"/>
        </w:rPr>
        <w:t>nd Access Drive</w:t>
      </w:r>
    </w:p>
    <w:p w14:paraId="1DD9A1AA" w14:textId="27AC00CD" w:rsidR="007E03F9" w:rsidRDefault="007E03F9" w:rsidP="007E03F9">
      <w:pPr>
        <w:spacing w:after="0" w:line="240" w:lineRule="auto"/>
        <w:ind w:left="720"/>
        <w:jc w:val="both"/>
        <w:rPr>
          <w:rFonts w:ascii="Arial" w:eastAsia="Times New Roman" w:hAnsi="Arial" w:cs="Arial"/>
          <w:b/>
          <w:bCs/>
          <w:iCs/>
          <w:sz w:val="24"/>
          <w:szCs w:val="24"/>
        </w:rPr>
      </w:pPr>
      <w:r>
        <w:rPr>
          <w:rFonts w:ascii="Arial" w:eastAsia="Times New Roman" w:hAnsi="Arial" w:cs="Arial"/>
          <w:b/>
          <w:bCs/>
          <w:iCs/>
          <w:sz w:val="24"/>
          <w:szCs w:val="24"/>
        </w:rPr>
        <w:t>Supporting Docs</w:t>
      </w:r>
    </w:p>
    <w:p w14:paraId="0CA78D4C" w14:textId="61D9F1D2" w:rsidR="007E03F9" w:rsidRPr="007E03F9" w:rsidRDefault="007E03F9" w:rsidP="007E03F9">
      <w:pPr>
        <w:pStyle w:val="ListParagraph"/>
        <w:numPr>
          <w:ilvl w:val="1"/>
          <w:numId w:val="11"/>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PowerPoint Presentation: </w:t>
      </w:r>
      <w:r>
        <w:rPr>
          <w:rFonts w:ascii="Arial" w:eastAsia="Times New Roman" w:hAnsi="Arial" w:cs="Arial"/>
          <w:bCs/>
          <w:iCs/>
          <w:sz w:val="24"/>
          <w:szCs w:val="24"/>
        </w:rPr>
        <w:t>Prepared by Harriman, prepared for Municipal Facilities Task Force</w:t>
      </w:r>
    </w:p>
    <w:p w14:paraId="5EDE4498" w14:textId="77777777" w:rsidR="00BB129A" w:rsidRDefault="00BB129A" w:rsidP="007E03F9">
      <w:pPr>
        <w:spacing w:after="0" w:line="240" w:lineRule="auto"/>
        <w:ind w:left="720"/>
        <w:jc w:val="both"/>
        <w:rPr>
          <w:rFonts w:ascii="Arial" w:eastAsia="Times New Roman" w:hAnsi="Arial" w:cs="Arial"/>
          <w:bCs/>
          <w:iCs/>
          <w:sz w:val="24"/>
          <w:szCs w:val="24"/>
        </w:rPr>
      </w:pPr>
    </w:p>
    <w:p w14:paraId="011EF3AA" w14:textId="42981158" w:rsidR="007E03F9" w:rsidRDefault="007E03F9" w:rsidP="007E03F9">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 xml:space="preserve">Will </w:t>
      </w:r>
      <w:proofErr w:type="spellStart"/>
      <w:r>
        <w:rPr>
          <w:rFonts w:ascii="Arial" w:eastAsia="Times New Roman" w:hAnsi="Arial" w:cs="Arial"/>
          <w:bCs/>
          <w:iCs/>
          <w:sz w:val="24"/>
          <w:szCs w:val="24"/>
        </w:rPr>
        <w:t>Gatchell</w:t>
      </w:r>
      <w:proofErr w:type="spellEnd"/>
      <w:r>
        <w:rPr>
          <w:rFonts w:ascii="Arial" w:eastAsia="Times New Roman" w:hAnsi="Arial" w:cs="Arial"/>
          <w:bCs/>
          <w:iCs/>
          <w:sz w:val="24"/>
          <w:szCs w:val="24"/>
        </w:rPr>
        <w:t xml:space="preserve"> of Harriman, and Bob Gore of the Municipal Facilities Task Force, met with the Conservation Commission with a brief presentation on the conceptual plans for the DPW facility and access drive. After the presentation, the Chair asked the Commissioners to submit any questions they might have to the Conservation Director, who will compile them and send them to the Municipal Facilities Task Force for review and discussion at their next meeting. The Chair also suggested that they might want to get the NRAD process started as well, to get the wetland delineation approved by the Conservation Commission. </w:t>
      </w:r>
      <w:proofErr w:type="spellStart"/>
      <w:r>
        <w:rPr>
          <w:rFonts w:ascii="Arial" w:eastAsia="Times New Roman" w:hAnsi="Arial" w:cs="Arial"/>
          <w:bCs/>
          <w:iCs/>
          <w:sz w:val="24"/>
          <w:szCs w:val="24"/>
        </w:rPr>
        <w:t>Gatchell</w:t>
      </w:r>
      <w:proofErr w:type="spellEnd"/>
      <w:r>
        <w:rPr>
          <w:rFonts w:ascii="Arial" w:eastAsia="Times New Roman" w:hAnsi="Arial" w:cs="Arial"/>
          <w:bCs/>
          <w:iCs/>
          <w:sz w:val="24"/>
          <w:szCs w:val="24"/>
        </w:rPr>
        <w:t xml:space="preserve"> will discuss with the Conservation Director. </w:t>
      </w:r>
    </w:p>
    <w:p w14:paraId="1E55A19D" w14:textId="34799D99" w:rsidR="007E03F9" w:rsidRDefault="007E03F9" w:rsidP="007E03F9">
      <w:pPr>
        <w:spacing w:after="0" w:line="240" w:lineRule="auto"/>
        <w:jc w:val="both"/>
        <w:rPr>
          <w:rFonts w:ascii="Arial" w:eastAsia="Times New Roman" w:hAnsi="Arial" w:cs="Arial"/>
          <w:bCs/>
          <w:iCs/>
          <w:sz w:val="24"/>
          <w:szCs w:val="24"/>
        </w:rPr>
      </w:pPr>
    </w:p>
    <w:p w14:paraId="389FCB07" w14:textId="3D319752" w:rsidR="007E03F9" w:rsidRPr="007E03F9" w:rsidRDefault="007E03F9" w:rsidP="007E03F9">
      <w:p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7:54PM</w:t>
      </w:r>
      <w:r>
        <w:rPr>
          <w:rFonts w:ascii="Arial" w:eastAsia="Times New Roman" w:hAnsi="Arial" w:cs="Arial"/>
          <w:b/>
          <w:bCs/>
          <w:iCs/>
          <w:sz w:val="24"/>
          <w:szCs w:val="24"/>
        </w:rPr>
        <w:tab/>
        <w:t>HEARINGS</w:t>
      </w:r>
    </w:p>
    <w:p w14:paraId="0E792AD8" w14:textId="150A3C5A" w:rsidR="007E03F9" w:rsidRPr="007E03F9" w:rsidRDefault="007E03F9" w:rsidP="007E03F9">
      <w:pPr>
        <w:pStyle w:val="ListParagraph"/>
        <w:numPr>
          <w:ilvl w:val="0"/>
          <w:numId w:val="4"/>
        </w:numPr>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DNI 2018-32: 4 Pond Street, 25-6-7, Endless Energy, Remove Trees</w:t>
      </w:r>
    </w:p>
    <w:p w14:paraId="596D6B05" w14:textId="5A6C57D8" w:rsidR="007E03F9" w:rsidRDefault="007E03F9" w:rsidP="007E03F9">
      <w:pPr>
        <w:spacing w:after="0" w:line="240" w:lineRule="auto"/>
        <w:ind w:left="720"/>
        <w:jc w:val="both"/>
        <w:rPr>
          <w:rFonts w:ascii="Arial" w:eastAsia="Times New Roman" w:hAnsi="Arial" w:cs="Arial"/>
          <w:b/>
          <w:bCs/>
          <w:iCs/>
          <w:sz w:val="24"/>
          <w:szCs w:val="24"/>
        </w:rPr>
      </w:pPr>
      <w:r w:rsidRPr="007E03F9">
        <w:rPr>
          <w:rFonts w:ascii="Arial" w:eastAsia="Times New Roman" w:hAnsi="Arial" w:cs="Arial"/>
          <w:b/>
          <w:bCs/>
          <w:iCs/>
          <w:sz w:val="24"/>
          <w:szCs w:val="24"/>
        </w:rPr>
        <w:t>Supporting Docs</w:t>
      </w:r>
    </w:p>
    <w:p w14:paraId="61FE251B" w14:textId="016A2C08" w:rsidR="007E03F9" w:rsidRPr="007E03F9" w:rsidRDefault="007E03F9" w:rsidP="007E03F9">
      <w:pPr>
        <w:pStyle w:val="ListParagraph"/>
        <w:numPr>
          <w:ilvl w:val="1"/>
          <w:numId w:val="4"/>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E-Mail from Jim Laskowski </w:t>
      </w:r>
      <w:r>
        <w:rPr>
          <w:rFonts w:ascii="Arial" w:eastAsia="Times New Roman" w:hAnsi="Arial" w:cs="Arial"/>
          <w:bCs/>
          <w:iCs/>
          <w:sz w:val="24"/>
          <w:szCs w:val="24"/>
        </w:rPr>
        <w:t>to Conservation Director, Re: 4 Pond Street Tree Removal, 7/27/18</w:t>
      </w:r>
    </w:p>
    <w:p w14:paraId="6127EA53" w14:textId="38181D08" w:rsidR="007E03F9" w:rsidRPr="007E03F9" w:rsidRDefault="007E03F9" w:rsidP="007E03F9">
      <w:pPr>
        <w:pStyle w:val="ListParagraph"/>
        <w:numPr>
          <w:ilvl w:val="1"/>
          <w:numId w:val="4"/>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Administrative Tree Removal Permit</w:t>
      </w:r>
    </w:p>
    <w:p w14:paraId="3FA3A194" w14:textId="77777777" w:rsidR="00BB129A" w:rsidRDefault="00BB129A" w:rsidP="007E03F9">
      <w:pPr>
        <w:spacing w:after="0" w:line="240" w:lineRule="auto"/>
        <w:ind w:left="720"/>
        <w:jc w:val="both"/>
        <w:rPr>
          <w:rFonts w:ascii="Arial" w:eastAsia="Times New Roman" w:hAnsi="Arial" w:cs="Arial"/>
          <w:bCs/>
          <w:iCs/>
          <w:sz w:val="24"/>
          <w:szCs w:val="24"/>
        </w:rPr>
      </w:pPr>
    </w:p>
    <w:p w14:paraId="334EC0FC" w14:textId="5602AC95" w:rsidR="007E03F9" w:rsidRPr="007E03F9" w:rsidRDefault="007E03F9" w:rsidP="007E03F9">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lastRenderedPageBreak/>
        <w:t xml:space="preserve">John </w:t>
      </w:r>
      <w:proofErr w:type="spellStart"/>
      <w:r>
        <w:rPr>
          <w:rFonts w:ascii="Arial" w:eastAsia="Times New Roman" w:hAnsi="Arial" w:cs="Arial"/>
          <w:bCs/>
          <w:iCs/>
          <w:sz w:val="24"/>
          <w:szCs w:val="24"/>
        </w:rPr>
        <w:t>Pitcavage</w:t>
      </w:r>
      <w:proofErr w:type="spellEnd"/>
      <w:r>
        <w:rPr>
          <w:rFonts w:ascii="Arial" w:eastAsia="Times New Roman" w:hAnsi="Arial" w:cs="Arial"/>
          <w:bCs/>
          <w:iCs/>
          <w:sz w:val="24"/>
          <w:szCs w:val="24"/>
        </w:rPr>
        <w:t xml:space="preserve"> of Endless Energy, representing the homeowner, met with the Conservation Commission with a request for Determination of Negligible Impact to remove four trees from the property that pose a danger to nearby structures. The Director provided photos of the trees for the Commissioners to view and provided additional information on the trees to be removed and tree work that has been done on an Administrative Permit. After a brief discussion, the Commission took the following action:</w:t>
      </w:r>
    </w:p>
    <w:p w14:paraId="57D69904" w14:textId="77777777" w:rsidR="00BB129A" w:rsidRDefault="00BB129A" w:rsidP="007E03F9">
      <w:pPr>
        <w:pStyle w:val="ListParagraph"/>
        <w:spacing w:after="0" w:line="240" w:lineRule="auto"/>
        <w:ind w:left="1440"/>
        <w:jc w:val="both"/>
        <w:rPr>
          <w:rFonts w:ascii="Arial" w:eastAsia="Times New Roman" w:hAnsi="Arial" w:cs="Arial"/>
          <w:bCs/>
          <w:iCs/>
          <w:sz w:val="24"/>
          <w:szCs w:val="24"/>
        </w:rPr>
      </w:pPr>
    </w:p>
    <w:p w14:paraId="2993836D" w14:textId="7F82CBEF" w:rsidR="007E03F9" w:rsidRDefault="007E03F9" w:rsidP="007E03F9">
      <w:pPr>
        <w:pStyle w:val="ListParagraph"/>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7E03F9">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7E03F9">
        <w:rPr>
          <w:rFonts w:ascii="Arial" w:eastAsia="Times New Roman" w:hAnsi="Arial" w:cs="Arial"/>
          <w:b/>
          <w:bCs/>
          <w:iCs/>
          <w:sz w:val="24"/>
          <w:szCs w:val="24"/>
        </w:rPr>
        <w:t>Grigg,</w:t>
      </w:r>
      <w:r>
        <w:rPr>
          <w:rFonts w:ascii="Arial" w:eastAsia="Times New Roman" w:hAnsi="Arial" w:cs="Arial"/>
          <w:bCs/>
          <w:iCs/>
          <w:sz w:val="24"/>
          <w:szCs w:val="24"/>
        </w:rPr>
        <w:t xml:space="preserve"> second by </w:t>
      </w:r>
      <w:r w:rsidRPr="007E03F9">
        <w:rPr>
          <w:rFonts w:ascii="Arial" w:eastAsia="Times New Roman" w:hAnsi="Arial" w:cs="Arial"/>
          <w:b/>
          <w:bCs/>
          <w:iCs/>
          <w:sz w:val="24"/>
          <w:szCs w:val="24"/>
        </w:rPr>
        <w:t>Smallman,</w:t>
      </w:r>
      <w:r>
        <w:rPr>
          <w:rFonts w:ascii="Arial" w:eastAsia="Times New Roman" w:hAnsi="Arial" w:cs="Arial"/>
          <w:bCs/>
          <w:iCs/>
          <w:sz w:val="24"/>
          <w:szCs w:val="24"/>
        </w:rPr>
        <w:t xml:space="preserve"> the Conservation Commission </w:t>
      </w:r>
      <w:r w:rsidRPr="007E03F9">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a Determination of Negligible Impact for 4 Pond Street, to remove 4 trees, under the Bylaw. </w:t>
      </w:r>
    </w:p>
    <w:p w14:paraId="10A05536" w14:textId="77777777" w:rsidR="00BE2620" w:rsidRPr="007E03F9" w:rsidRDefault="00BE2620" w:rsidP="007E03F9">
      <w:pPr>
        <w:pStyle w:val="ListParagraph"/>
        <w:spacing w:after="0" w:line="240" w:lineRule="auto"/>
        <w:ind w:left="1440"/>
        <w:jc w:val="both"/>
        <w:rPr>
          <w:rFonts w:ascii="Arial" w:eastAsia="Times New Roman" w:hAnsi="Arial" w:cs="Arial"/>
          <w:bCs/>
          <w:iCs/>
          <w:sz w:val="24"/>
          <w:szCs w:val="24"/>
        </w:rPr>
      </w:pPr>
    </w:p>
    <w:p w14:paraId="7F2B6DC6" w14:textId="18DF9E31" w:rsidR="007E03F9" w:rsidRPr="007E03F9" w:rsidRDefault="007E03F9" w:rsidP="007E03F9">
      <w:pPr>
        <w:pStyle w:val="ListParagraph"/>
        <w:numPr>
          <w:ilvl w:val="0"/>
          <w:numId w:val="4"/>
        </w:numPr>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 xml:space="preserve">DNI 2018-31: Four Mile Village, Murphy, </w:t>
      </w:r>
      <w:r>
        <w:rPr>
          <w:rFonts w:ascii="Arial" w:eastAsia="Times New Roman" w:hAnsi="Arial" w:cs="Arial"/>
          <w:b/>
          <w:bCs/>
          <w:iCs/>
          <w:sz w:val="24"/>
          <w:szCs w:val="24"/>
        </w:rPr>
        <w:t>F</w:t>
      </w:r>
      <w:r w:rsidRPr="007E03F9">
        <w:rPr>
          <w:rFonts w:ascii="Arial" w:eastAsia="Times New Roman" w:hAnsi="Arial" w:cs="Arial"/>
          <w:b/>
          <w:bCs/>
          <w:iCs/>
          <w:sz w:val="24"/>
          <w:szCs w:val="24"/>
        </w:rPr>
        <w:t xml:space="preserve">ountain in </w:t>
      </w:r>
      <w:r>
        <w:rPr>
          <w:rFonts w:ascii="Arial" w:eastAsia="Times New Roman" w:hAnsi="Arial" w:cs="Arial"/>
          <w:b/>
          <w:bCs/>
          <w:iCs/>
          <w:sz w:val="24"/>
          <w:szCs w:val="24"/>
        </w:rPr>
        <w:t>F</w:t>
      </w:r>
      <w:r w:rsidRPr="007E03F9">
        <w:rPr>
          <w:rFonts w:ascii="Arial" w:eastAsia="Times New Roman" w:hAnsi="Arial" w:cs="Arial"/>
          <w:b/>
          <w:bCs/>
          <w:iCs/>
          <w:sz w:val="24"/>
          <w:szCs w:val="24"/>
        </w:rPr>
        <w:t xml:space="preserve">ire </w:t>
      </w:r>
      <w:r>
        <w:rPr>
          <w:rFonts w:ascii="Arial" w:eastAsia="Times New Roman" w:hAnsi="Arial" w:cs="Arial"/>
          <w:b/>
          <w:bCs/>
          <w:iCs/>
          <w:sz w:val="24"/>
          <w:szCs w:val="24"/>
        </w:rPr>
        <w:t>P</w:t>
      </w:r>
      <w:r w:rsidRPr="007E03F9">
        <w:rPr>
          <w:rFonts w:ascii="Arial" w:eastAsia="Times New Roman" w:hAnsi="Arial" w:cs="Arial"/>
          <w:b/>
          <w:bCs/>
          <w:iCs/>
          <w:sz w:val="24"/>
          <w:szCs w:val="24"/>
        </w:rPr>
        <w:t>ond</w:t>
      </w:r>
    </w:p>
    <w:p w14:paraId="401F52EB" w14:textId="4985A372" w:rsidR="007E03F9" w:rsidRDefault="007E03F9" w:rsidP="007E03F9">
      <w:pPr>
        <w:spacing w:after="0" w:line="240" w:lineRule="auto"/>
        <w:ind w:left="360" w:firstLine="360"/>
        <w:jc w:val="both"/>
        <w:rPr>
          <w:rFonts w:ascii="Arial" w:eastAsia="Times New Roman" w:hAnsi="Arial" w:cs="Arial"/>
          <w:b/>
          <w:bCs/>
          <w:iCs/>
          <w:sz w:val="24"/>
          <w:szCs w:val="24"/>
        </w:rPr>
      </w:pPr>
      <w:r w:rsidRPr="007E03F9">
        <w:rPr>
          <w:rFonts w:ascii="Arial" w:eastAsia="Times New Roman" w:hAnsi="Arial" w:cs="Arial"/>
          <w:b/>
          <w:bCs/>
          <w:iCs/>
          <w:sz w:val="24"/>
          <w:szCs w:val="24"/>
        </w:rPr>
        <w:t>Supporting Docs</w:t>
      </w:r>
      <w:r w:rsidRPr="007E03F9">
        <w:rPr>
          <w:rFonts w:ascii="Arial" w:eastAsia="Times New Roman" w:hAnsi="Arial" w:cs="Arial"/>
          <w:b/>
          <w:bCs/>
          <w:iCs/>
          <w:sz w:val="24"/>
          <w:szCs w:val="24"/>
        </w:rPr>
        <w:tab/>
      </w:r>
    </w:p>
    <w:p w14:paraId="26DC261B" w14:textId="548CBAA4" w:rsidR="007E03F9" w:rsidRPr="007E03F9" w:rsidRDefault="007E03F9" w:rsidP="007E03F9">
      <w:pPr>
        <w:pStyle w:val="ListParagraph"/>
        <w:numPr>
          <w:ilvl w:val="0"/>
          <w:numId w:val="6"/>
        </w:numPr>
        <w:spacing w:after="0" w:line="240" w:lineRule="auto"/>
        <w:ind w:left="1530" w:hanging="450"/>
        <w:jc w:val="both"/>
        <w:rPr>
          <w:rFonts w:ascii="Arial" w:eastAsia="Times New Roman" w:hAnsi="Arial" w:cs="Arial"/>
          <w:b/>
          <w:bCs/>
          <w:iCs/>
          <w:sz w:val="24"/>
          <w:szCs w:val="24"/>
        </w:rPr>
      </w:pPr>
      <w:r>
        <w:rPr>
          <w:rFonts w:ascii="Arial" w:eastAsia="Times New Roman" w:hAnsi="Arial" w:cs="Arial"/>
          <w:b/>
          <w:bCs/>
          <w:iCs/>
          <w:sz w:val="24"/>
          <w:szCs w:val="24"/>
        </w:rPr>
        <w:t xml:space="preserve">E-Mail from Tim Murphy </w:t>
      </w:r>
      <w:r>
        <w:rPr>
          <w:rFonts w:ascii="Arial" w:eastAsia="Times New Roman" w:hAnsi="Arial" w:cs="Arial"/>
          <w:bCs/>
          <w:iCs/>
          <w:sz w:val="24"/>
          <w:szCs w:val="24"/>
        </w:rPr>
        <w:t>to Conservation Director, Re: 4MV Request for Fountain, 7/26/18</w:t>
      </w:r>
    </w:p>
    <w:p w14:paraId="1D4C8932" w14:textId="77777777" w:rsidR="00BB129A" w:rsidRDefault="00BB129A" w:rsidP="007E03F9">
      <w:pPr>
        <w:spacing w:after="0" w:line="240" w:lineRule="auto"/>
        <w:ind w:left="720"/>
        <w:jc w:val="both"/>
        <w:rPr>
          <w:rFonts w:ascii="Arial" w:eastAsia="Times New Roman" w:hAnsi="Arial" w:cs="Arial"/>
          <w:bCs/>
          <w:iCs/>
          <w:sz w:val="24"/>
          <w:szCs w:val="24"/>
        </w:rPr>
      </w:pPr>
    </w:p>
    <w:p w14:paraId="35E10078" w14:textId="1E542643" w:rsidR="007E03F9" w:rsidRDefault="007E03F9" w:rsidP="007E03F9">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 xml:space="preserve">Tim Murphy, Facilities Manager at 4 Mile Village, met with the Conservation Commission with a request for a Determination of Negligible Impact to install a floating fountain in the fire pond </w:t>
      </w:r>
      <w:proofErr w:type="gramStart"/>
      <w:r>
        <w:rPr>
          <w:rFonts w:ascii="Arial" w:eastAsia="Times New Roman" w:hAnsi="Arial" w:cs="Arial"/>
          <w:bCs/>
          <w:iCs/>
          <w:sz w:val="24"/>
          <w:szCs w:val="24"/>
        </w:rPr>
        <w:t>in an effort to</w:t>
      </w:r>
      <w:proofErr w:type="gramEnd"/>
      <w:r>
        <w:rPr>
          <w:rFonts w:ascii="Arial" w:eastAsia="Times New Roman" w:hAnsi="Arial" w:cs="Arial"/>
          <w:bCs/>
          <w:iCs/>
          <w:sz w:val="24"/>
          <w:szCs w:val="24"/>
        </w:rPr>
        <w:t xml:space="preserve"> alleviate some of the mosquito and Canadian geese issues in 4 Mile Village. The Director provided photos of the pond, as well as additional information for the Commissioners. Murphy provided a photo of the floating fountain they are considering, adding that they are planning on having the floating fountain in the water in April, through September. After a brief discussion on the fountain’s possible negative effect on amphibians, they requested that the fountain be in the water from May 1</w:t>
      </w:r>
      <w:r w:rsidRPr="007E03F9">
        <w:rPr>
          <w:rFonts w:ascii="Arial" w:eastAsia="Times New Roman" w:hAnsi="Arial" w:cs="Arial"/>
          <w:bCs/>
          <w:iCs/>
          <w:sz w:val="24"/>
          <w:szCs w:val="24"/>
          <w:vertAlign w:val="superscript"/>
        </w:rPr>
        <w:t>st</w:t>
      </w:r>
      <w:r>
        <w:rPr>
          <w:rFonts w:ascii="Arial" w:eastAsia="Times New Roman" w:hAnsi="Arial" w:cs="Arial"/>
          <w:bCs/>
          <w:iCs/>
          <w:sz w:val="24"/>
          <w:szCs w:val="24"/>
        </w:rPr>
        <w:t xml:space="preserve"> through October 1</w:t>
      </w:r>
      <w:r w:rsidRPr="007E03F9">
        <w:rPr>
          <w:rFonts w:ascii="Arial" w:eastAsia="Times New Roman" w:hAnsi="Arial" w:cs="Arial"/>
          <w:bCs/>
          <w:iCs/>
          <w:sz w:val="24"/>
          <w:szCs w:val="24"/>
          <w:vertAlign w:val="superscript"/>
        </w:rPr>
        <w:t>st</w:t>
      </w:r>
      <w:r>
        <w:rPr>
          <w:rFonts w:ascii="Arial" w:eastAsia="Times New Roman" w:hAnsi="Arial" w:cs="Arial"/>
          <w:bCs/>
          <w:iCs/>
          <w:sz w:val="24"/>
          <w:szCs w:val="24"/>
        </w:rPr>
        <w:t>, and took the following action:</w:t>
      </w:r>
    </w:p>
    <w:p w14:paraId="4F07B890" w14:textId="77777777" w:rsidR="00BB129A" w:rsidRDefault="00BB129A" w:rsidP="007E03F9">
      <w:pPr>
        <w:spacing w:after="0" w:line="240" w:lineRule="auto"/>
        <w:ind w:left="1440"/>
        <w:jc w:val="both"/>
        <w:rPr>
          <w:rFonts w:ascii="Arial" w:eastAsia="Times New Roman" w:hAnsi="Arial" w:cs="Arial"/>
          <w:bCs/>
          <w:iCs/>
          <w:sz w:val="24"/>
          <w:szCs w:val="24"/>
        </w:rPr>
      </w:pPr>
    </w:p>
    <w:p w14:paraId="426F8B42" w14:textId="12EDFCCB" w:rsidR="007E03F9" w:rsidRDefault="007E03F9" w:rsidP="007E03F9">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7E03F9">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7E03F9">
        <w:rPr>
          <w:rFonts w:ascii="Arial" w:eastAsia="Times New Roman" w:hAnsi="Arial" w:cs="Arial"/>
          <w:b/>
          <w:bCs/>
          <w:iCs/>
          <w:sz w:val="24"/>
          <w:szCs w:val="24"/>
        </w:rPr>
        <w:t>Grigg,</w:t>
      </w:r>
      <w:r>
        <w:rPr>
          <w:rFonts w:ascii="Arial" w:eastAsia="Times New Roman" w:hAnsi="Arial" w:cs="Arial"/>
          <w:bCs/>
          <w:iCs/>
          <w:sz w:val="24"/>
          <w:szCs w:val="24"/>
        </w:rPr>
        <w:t xml:space="preserve"> second by </w:t>
      </w:r>
      <w:r>
        <w:rPr>
          <w:rFonts w:ascii="Arial" w:eastAsia="Times New Roman" w:hAnsi="Arial" w:cs="Arial"/>
          <w:b/>
          <w:bCs/>
          <w:iCs/>
          <w:sz w:val="24"/>
          <w:szCs w:val="24"/>
        </w:rPr>
        <w:t>Mitsch</w:t>
      </w:r>
      <w:r w:rsidRPr="007E03F9">
        <w:rPr>
          <w:rFonts w:ascii="Arial" w:eastAsia="Times New Roman" w:hAnsi="Arial" w:cs="Arial"/>
          <w:b/>
          <w:bCs/>
          <w:iCs/>
          <w:sz w:val="24"/>
          <w:szCs w:val="24"/>
        </w:rPr>
        <w:t>,</w:t>
      </w:r>
      <w:r>
        <w:rPr>
          <w:rFonts w:ascii="Arial" w:eastAsia="Times New Roman" w:hAnsi="Arial" w:cs="Arial"/>
          <w:bCs/>
          <w:iCs/>
          <w:sz w:val="24"/>
          <w:szCs w:val="24"/>
        </w:rPr>
        <w:t xml:space="preserve"> the Conservation Commission </w:t>
      </w:r>
      <w:r w:rsidRPr="007E03F9">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a Determination of Negligible Impact for the installation of a fountain in the fire pond, starting June 1</w:t>
      </w:r>
      <w:r w:rsidRPr="007E03F9">
        <w:rPr>
          <w:rFonts w:ascii="Arial" w:eastAsia="Times New Roman" w:hAnsi="Arial" w:cs="Arial"/>
          <w:bCs/>
          <w:iCs/>
          <w:sz w:val="24"/>
          <w:szCs w:val="24"/>
          <w:vertAlign w:val="superscript"/>
        </w:rPr>
        <w:t>st</w:t>
      </w:r>
      <w:r>
        <w:rPr>
          <w:rFonts w:ascii="Arial" w:eastAsia="Times New Roman" w:hAnsi="Arial" w:cs="Arial"/>
          <w:bCs/>
          <w:iCs/>
          <w:sz w:val="24"/>
          <w:szCs w:val="24"/>
        </w:rPr>
        <w:t xml:space="preserve"> and running through October 1</w:t>
      </w:r>
      <w:r w:rsidRPr="007E03F9">
        <w:rPr>
          <w:rFonts w:ascii="Arial" w:eastAsia="Times New Roman" w:hAnsi="Arial" w:cs="Arial"/>
          <w:bCs/>
          <w:iCs/>
          <w:sz w:val="24"/>
          <w:szCs w:val="24"/>
          <w:vertAlign w:val="superscript"/>
        </w:rPr>
        <w:t>st</w:t>
      </w:r>
      <w:r>
        <w:rPr>
          <w:rFonts w:ascii="Arial" w:eastAsia="Times New Roman" w:hAnsi="Arial" w:cs="Arial"/>
          <w:bCs/>
          <w:iCs/>
          <w:sz w:val="24"/>
          <w:szCs w:val="24"/>
        </w:rPr>
        <w:t xml:space="preserve">, under the Bylaw. </w:t>
      </w:r>
    </w:p>
    <w:p w14:paraId="1F948E01" w14:textId="77777777" w:rsidR="00BE2620" w:rsidRPr="007E03F9" w:rsidRDefault="00BE2620" w:rsidP="007E03F9">
      <w:pPr>
        <w:spacing w:after="0" w:line="240" w:lineRule="auto"/>
        <w:ind w:left="1440"/>
        <w:jc w:val="both"/>
        <w:rPr>
          <w:rFonts w:ascii="Arial" w:eastAsia="Times New Roman" w:hAnsi="Arial" w:cs="Arial"/>
          <w:bCs/>
          <w:iCs/>
          <w:sz w:val="24"/>
          <w:szCs w:val="24"/>
        </w:rPr>
      </w:pPr>
    </w:p>
    <w:p w14:paraId="4568EA52" w14:textId="7E07B9DC" w:rsidR="007E03F9" w:rsidRPr="007E03F9" w:rsidRDefault="007E03F9" w:rsidP="007E03F9">
      <w:pPr>
        <w:pStyle w:val="ListParagraph"/>
        <w:numPr>
          <w:ilvl w:val="0"/>
          <w:numId w:val="4"/>
        </w:numPr>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 xml:space="preserve">RDA 2018-11: 4 Dana Road, 33-2-10, Hubbard, </w:t>
      </w:r>
      <w:r>
        <w:rPr>
          <w:rFonts w:ascii="Arial" w:eastAsia="Times New Roman" w:hAnsi="Arial" w:cs="Arial"/>
          <w:b/>
          <w:bCs/>
          <w:iCs/>
          <w:sz w:val="24"/>
          <w:szCs w:val="24"/>
        </w:rPr>
        <w:t>D</w:t>
      </w:r>
      <w:r w:rsidRPr="007E03F9">
        <w:rPr>
          <w:rFonts w:ascii="Arial" w:eastAsia="Times New Roman" w:hAnsi="Arial" w:cs="Arial"/>
          <w:b/>
          <w:bCs/>
          <w:iCs/>
          <w:sz w:val="24"/>
          <w:szCs w:val="24"/>
        </w:rPr>
        <w:t xml:space="preserve">riveway </w:t>
      </w:r>
      <w:r>
        <w:rPr>
          <w:rFonts w:ascii="Arial" w:eastAsia="Times New Roman" w:hAnsi="Arial" w:cs="Arial"/>
          <w:b/>
          <w:bCs/>
          <w:iCs/>
          <w:sz w:val="24"/>
          <w:szCs w:val="24"/>
        </w:rPr>
        <w:t>C</w:t>
      </w:r>
      <w:r w:rsidRPr="007E03F9">
        <w:rPr>
          <w:rFonts w:ascii="Arial" w:eastAsia="Times New Roman" w:hAnsi="Arial" w:cs="Arial"/>
          <w:b/>
          <w:bCs/>
          <w:iCs/>
          <w:sz w:val="24"/>
          <w:szCs w:val="24"/>
        </w:rPr>
        <w:t>onstruction</w:t>
      </w:r>
    </w:p>
    <w:p w14:paraId="64F23476" w14:textId="7E8DBA39" w:rsidR="007E03F9" w:rsidRDefault="007E03F9" w:rsidP="007E03F9">
      <w:pPr>
        <w:pStyle w:val="ListParagraph"/>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Supporting Docs</w:t>
      </w:r>
      <w:r w:rsidRPr="007E03F9">
        <w:rPr>
          <w:rFonts w:ascii="Arial" w:eastAsia="Times New Roman" w:hAnsi="Arial" w:cs="Arial"/>
          <w:b/>
          <w:bCs/>
          <w:iCs/>
          <w:sz w:val="24"/>
          <w:szCs w:val="24"/>
        </w:rPr>
        <w:tab/>
      </w:r>
    </w:p>
    <w:p w14:paraId="2E6F9DBD" w14:textId="22BA5E14" w:rsidR="007E03F9" w:rsidRPr="007E03F9" w:rsidRDefault="007E03F9" w:rsidP="007E03F9">
      <w:pPr>
        <w:pStyle w:val="ListParagraph"/>
        <w:numPr>
          <w:ilvl w:val="0"/>
          <w:numId w:val="7"/>
        </w:numPr>
        <w:rPr>
          <w:rFonts w:ascii="Arial" w:eastAsia="Times New Roman" w:hAnsi="Arial" w:cs="Arial"/>
          <w:bCs/>
          <w:iCs/>
          <w:sz w:val="24"/>
          <w:szCs w:val="24"/>
        </w:rPr>
      </w:pPr>
      <w:r w:rsidRPr="007E03F9">
        <w:rPr>
          <w:rFonts w:ascii="Arial" w:eastAsia="Times New Roman" w:hAnsi="Arial" w:cs="Arial"/>
          <w:b/>
          <w:bCs/>
          <w:iCs/>
          <w:sz w:val="24"/>
          <w:szCs w:val="24"/>
        </w:rPr>
        <w:t xml:space="preserve">Notice of Public Hearing: </w:t>
      </w:r>
      <w:r w:rsidRPr="007E03F9">
        <w:rPr>
          <w:rFonts w:ascii="Arial" w:eastAsia="Times New Roman" w:hAnsi="Arial" w:cs="Arial"/>
          <w:bCs/>
          <w:iCs/>
          <w:sz w:val="24"/>
          <w:szCs w:val="24"/>
        </w:rPr>
        <w:t>Brian &amp; Carol Hubbard, 4 Dana Road</w:t>
      </w:r>
      <w:r>
        <w:rPr>
          <w:rFonts w:ascii="Arial" w:eastAsia="Times New Roman" w:hAnsi="Arial" w:cs="Arial"/>
          <w:bCs/>
          <w:iCs/>
          <w:sz w:val="24"/>
          <w:szCs w:val="24"/>
        </w:rPr>
        <w:t>: T</w:t>
      </w:r>
      <w:r w:rsidRPr="007E03F9">
        <w:rPr>
          <w:rFonts w:ascii="Arial" w:eastAsia="Times New Roman" w:hAnsi="Arial" w:cs="Arial"/>
          <w:bCs/>
          <w:iCs/>
          <w:sz w:val="24"/>
          <w:szCs w:val="24"/>
        </w:rPr>
        <w:t>o construct a portion of a driveway and associated grading partially within the 100-foot Buffer Zone to a Bordering Vegetated Wetland</w:t>
      </w:r>
      <w:r>
        <w:rPr>
          <w:rFonts w:ascii="Arial" w:eastAsia="Times New Roman" w:hAnsi="Arial" w:cs="Arial"/>
          <w:bCs/>
          <w:iCs/>
          <w:sz w:val="24"/>
          <w:szCs w:val="24"/>
        </w:rPr>
        <w:t>.</w:t>
      </w:r>
    </w:p>
    <w:p w14:paraId="1E2E22E8" w14:textId="33E0CBA5" w:rsidR="007E03F9" w:rsidRDefault="007E03F9" w:rsidP="007E03F9">
      <w:pPr>
        <w:pStyle w:val="ListParagraph"/>
        <w:numPr>
          <w:ilvl w:val="0"/>
          <w:numId w:val="7"/>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WPA Form 1: Request for Determination of Applicability</w:t>
      </w:r>
    </w:p>
    <w:p w14:paraId="51F156FA" w14:textId="6D359DBD" w:rsidR="007E03F9" w:rsidRPr="007E03F9" w:rsidRDefault="007E03F9" w:rsidP="007E03F9">
      <w:pPr>
        <w:pStyle w:val="ListParagraph"/>
        <w:numPr>
          <w:ilvl w:val="0"/>
          <w:numId w:val="7"/>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Plan: </w:t>
      </w:r>
      <w:r>
        <w:rPr>
          <w:rFonts w:ascii="Arial" w:eastAsia="Times New Roman" w:hAnsi="Arial" w:cs="Arial"/>
          <w:bCs/>
          <w:iCs/>
          <w:sz w:val="24"/>
          <w:szCs w:val="24"/>
        </w:rPr>
        <w:t xml:space="preserve">Proposed Site Plan, submitted by Benjamin </w:t>
      </w:r>
      <w:proofErr w:type="spellStart"/>
      <w:r>
        <w:rPr>
          <w:rFonts w:ascii="Arial" w:eastAsia="Times New Roman" w:hAnsi="Arial" w:cs="Arial"/>
          <w:bCs/>
          <w:iCs/>
          <w:sz w:val="24"/>
          <w:szCs w:val="24"/>
        </w:rPr>
        <w:t>Nutter</w:t>
      </w:r>
      <w:proofErr w:type="spellEnd"/>
      <w:r>
        <w:rPr>
          <w:rFonts w:ascii="Arial" w:eastAsia="Times New Roman" w:hAnsi="Arial" w:cs="Arial"/>
          <w:bCs/>
          <w:iCs/>
          <w:sz w:val="24"/>
          <w:szCs w:val="24"/>
        </w:rPr>
        <w:t xml:space="preserve"> Architects LLC, drawn by David </w:t>
      </w:r>
      <w:proofErr w:type="spellStart"/>
      <w:r>
        <w:rPr>
          <w:rFonts w:ascii="Arial" w:eastAsia="Times New Roman" w:hAnsi="Arial" w:cs="Arial"/>
          <w:bCs/>
          <w:iCs/>
          <w:sz w:val="24"/>
          <w:szCs w:val="24"/>
        </w:rPr>
        <w:t>Stuhlsatz</w:t>
      </w:r>
      <w:proofErr w:type="spellEnd"/>
      <w:r>
        <w:rPr>
          <w:rFonts w:ascii="Arial" w:eastAsia="Times New Roman" w:hAnsi="Arial" w:cs="Arial"/>
          <w:bCs/>
          <w:iCs/>
          <w:sz w:val="24"/>
          <w:szCs w:val="24"/>
        </w:rPr>
        <w:t>, dated 7/9/18</w:t>
      </w:r>
    </w:p>
    <w:p w14:paraId="38E1C159" w14:textId="77777777" w:rsidR="00BB129A" w:rsidRDefault="00BB129A" w:rsidP="007E03F9">
      <w:pPr>
        <w:spacing w:after="0" w:line="240" w:lineRule="auto"/>
        <w:ind w:left="720"/>
        <w:jc w:val="both"/>
        <w:rPr>
          <w:rFonts w:ascii="Arial" w:eastAsia="Times New Roman" w:hAnsi="Arial" w:cs="Arial"/>
          <w:bCs/>
          <w:iCs/>
          <w:sz w:val="24"/>
          <w:szCs w:val="24"/>
        </w:rPr>
      </w:pPr>
    </w:p>
    <w:p w14:paraId="259A3A86" w14:textId="7D4AC7D9" w:rsidR="007E03F9" w:rsidRDefault="007E03F9" w:rsidP="007E03F9">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 xml:space="preserve">David </w:t>
      </w:r>
      <w:proofErr w:type="spellStart"/>
      <w:r>
        <w:rPr>
          <w:rFonts w:ascii="Arial" w:eastAsia="Times New Roman" w:hAnsi="Arial" w:cs="Arial"/>
          <w:bCs/>
          <w:iCs/>
          <w:sz w:val="24"/>
          <w:szCs w:val="24"/>
        </w:rPr>
        <w:t>Stuhlsatz</w:t>
      </w:r>
      <w:proofErr w:type="spellEnd"/>
      <w:r>
        <w:rPr>
          <w:rFonts w:ascii="Arial" w:eastAsia="Times New Roman" w:hAnsi="Arial" w:cs="Arial"/>
          <w:bCs/>
          <w:iCs/>
          <w:sz w:val="24"/>
          <w:szCs w:val="24"/>
        </w:rPr>
        <w:t xml:space="preserve">, of Benjamin </w:t>
      </w:r>
      <w:proofErr w:type="spellStart"/>
      <w:r>
        <w:rPr>
          <w:rFonts w:ascii="Arial" w:eastAsia="Times New Roman" w:hAnsi="Arial" w:cs="Arial"/>
          <w:bCs/>
          <w:iCs/>
          <w:sz w:val="24"/>
          <w:szCs w:val="24"/>
        </w:rPr>
        <w:t>Nutter</w:t>
      </w:r>
      <w:proofErr w:type="spellEnd"/>
      <w:r>
        <w:rPr>
          <w:rFonts w:ascii="Arial" w:eastAsia="Times New Roman" w:hAnsi="Arial" w:cs="Arial"/>
          <w:bCs/>
          <w:iCs/>
          <w:sz w:val="24"/>
          <w:szCs w:val="24"/>
        </w:rPr>
        <w:t xml:space="preserve"> Architects, representing the homeowner, met with the Conservation Commission with a Request for Determination of </w:t>
      </w:r>
      <w:r>
        <w:rPr>
          <w:rFonts w:ascii="Arial" w:eastAsia="Times New Roman" w:hAnsi="Arial" w:cs="Arial"/>
          <w:bCs/>
          <w:iCs/>
          <w:sz w:val="24"/>
          <w:szCs w:val="24"/>
        </w:rPr>
        <w:lastRenderedPageBreak/>
        <w:t xml:space="preserve">Applicability to construct a driveway to accommodate an in-law suite, adjacent to the 100-foot setback. </w:t>
      </w:r>
      <w:proofErr w:type="spellStart"/>
      <w:r>
        <w:rPr>
          <w:rFonts w:ascii="Arial" w:eastAsia="Times New Roman" w:hAnsi="Arial" w:cs="Arial"/>
          <w:bCs/>
          <w:iCs/>
          <w:sz w:val="24"/>
          <w:szCs w:val="24"/>
        </w:rPr>
        <w:t>Stuhlsatz</w:t>
      </w:r>
      <w:proofErr w:type="spellEnd"/>
      <w:r>
        <w:rPr>
          <w:rFonts w:ascii="Arial" w:eastAsia="Times New Roman" w:hAnsi="Arial" w:cs="Arial"/>
          <w:bCs/>
          <w:iCs/>
          <w:sz w:val="24"/>
          <w:szCs w:val="24"/>
        </w:rPr>
        <w:t xml:space="preserve"> provided photos and plans for the Commissioners to view as he made his presentation. After a brief discussion, the Commissioners decided to schedule a site walk on Thursday, August 9</w:t>
      </w:r>
      <w:r w:rsidRPr="007E03F9">
        <w:rPr>
          <w:rFonts w:ascii="Arial" w:eastAsia="Times New Roman" w:hAnsi="Arial" w:cs="Arial"/>
          <w:bCs/>
          <w:iCs/>
          <w:sz w:val="24"/>
          <w:szCs w:val="24"/>
          <w:vertAlign w:val="superscript"/>
        </w:rPr>
        <w:t>th</w:t>
      </w:r>
      <w:r>
        <w:rPr>
          <w:rFonts w:ascii="Arial" w:eastAsia="Times New Roman" w:hAnsi="Arial" w:cs="Arial"/>
          <w:bCs/>
          <w:iCs/>
          <w:sz w:val="24"/>
          <w:szCs w:val="24"/>
        </w:rPr>
        <w:t xml:space="preserve">, at 6PM. </w:t>
      </w:r>
      <w:proofErr w:type="spellStart"/>
      <w:r>
        <w:rPr>
          <w:rFonts w:ascii="Arial" w:eastAsia="Times New Roman" w:hAnsi="Arial" w:cs="Arial"/>
          <w:bCs/>
          <w:iCs/>
          <w:sz w:val="24"/>
          <w:szCs w:val="24"/>
        </w:rPr>
        <w:t>Stuhlsatz</w:t>
      </w:r>
      <w:proofErr w:type="spellEnd"/>
      <w:r>
        <w:rPr>
          <w:rFonts w:ascii="Arial" w:eastAsia="Times New Roman" w:hAnsi="Arial" w:cs="Arial"/>
          <w:bCs/>
          <w:iCs/>
          <w:sz w:val="24"/>
          <w:szCs w:val="24"/>
        </w:rPr>
        <w:t xml:space="preserve"> requested to continue the hearing to August 16</w:t>
      </w:r>
      <w:r w:rsidRPr="007E03F9">
        <w:rPr>
          <w:rFonts w:ascii="Arial" w:eastAsia="Times New Roman" w:hAnsi="Arial" w:cs="Arial"/>
          <w:bCs/>
          <w:iCs/>
          <w:sz w:val="24"/>
          <w:szCs w:val="24"/>
          <w:vertAlign w:val="superscript"/>
        </w:rPr>
        <w:t>th</w:t>
      </w:r>
      <w:r>
        <w:rPr>
          <w:rFonts w:ascii="Arial" w:eastAsia="Times New Roman" w:hAnsi="Arial" w:cs="Arial"/>
          <w:bCs/>
          <w:iCs/>
          <w:sz w:val="24"/>
          <w:szCs w:val="24"/>
        </w:rPr>
        <w:t xml:space="preserve">. </w:t>
      </w:r>
    </w:p>
    <w:p w14:paraId="25766845" w14:textId="77777777" w:rsidR="00BB129A" w:rsidRDefault="00BB129A" w:rsidP="007E03F9">
      <w:pPr>
        <w:spacing w:after="0" w:line="240" w:lineRule="auto"/>
        <w:ind w:left="1440"/>
        <w:jc w:val="both"/>
        <w:rPr>
          <w:rFonts w:ascii="Arial" w:eastAsia="Times New Roman" w:hAnsi="Arial" w:cs="Arial"/>
          <w:bCs/>
          <w:iCs/>
          <w:sz w:val="24"/>
          <w:szCs w:val="24"/>
        </w:rPr>
      </w:pPr>
    </w:p>
    <w:p w14:paraId="5761B000" w14:textId="6D09A11B" w:rsidR="007E03F9" w:rsidRDefault="007E03F9" w:rsidP="007E03F9">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At the request of the applicant, and on a </w:t>
      </w:r>
      <w:r w:rsidRPr="008833F5">
        <w:rPr>
          <w:rFonts w:ascii="Arial" w:eastAsia="Times New Roman" w:hAnsi="Arial" w:cs="Arial"/>
          <w:b/>
          <w:bCs/>
          <w:iCs/>
          <w:sz w:val="24"/>
          <w:szCs w:val="24"/>
        </w:rPr>
        <w:t xml:space="preserve">MOTION </w:t>
      </w:r>
      <w:r>
        <w:rPr>
          <w:rFonts w:ascii="Arial" w:eastAsia="Times New Roman" w:hAnsi="Arial" w:cs="Arial"/>
          <w:bCs/>
          <w:iCs/>
          <w:sz w:val="24"/>
          <w:szCs w:val="24"/>
        </w:rPr>
        <w:t xml:space="preserve">made by </w:t>
      </w:r>
      <w:r w:rsidRPr="008833F5">
        <w:rPr>
          <w:rFonts w:ascii="Arial" w:eastAsia="Times New Roman" w:hAnsi="Arial" w:cs="Arial"/>
          <w:b/>
          <w:bCs/>
          <w:iCs/>
          <w:sz w:val="24"/>
          <w:szCs w:val="24"/>
        </w:rPr>
        <w:t>Smallman,</w:t>
      </w:r>
      <w:r>
        <w:rPr>
          <w:rFonts w:ascii="Arial" w:eastAsia="Times New Roman" w:hAnsi="Arial" w:cs="Arial"/>
          <w:bCs/>
          <w:iCs/>
          <w:sz w:val="24"/>
          <w:szCs w:val="24"/>
        </w:rPr>
        <w:t xml:space="preserve"> second by </w:t>
      </w:r>
      <w:r w:rsidRPr="008833F5">
        <w:rPr>
          <w:rFonts w:ascii="Arial" w:eastAsia="Times New Roman" w:hAnsi="Arial" w:cs="Arial"/>
          <w:b/>
          <w:bCs/>
          <w:iCs/>
          <w:sz w:val="24"/>
          <w:szCs w:val="24"/>
        </w:rPr>
        <w:t>Grigg,</w:t>
      </w:r>
      <w:r>
        <w:rPr>
          <w:rFonts w:ascii="Arial" w:eastAsia="Times New Roman" w:hAnsi="Arial" w:cs="Arial"/>
          <w:bCs/>
          <w:iCs/>
          <w:sz w:val="24"/>
          <w:szCs w:val="24"/>
        </w:rPr>
        <w:t xml:space="preserve"> the Conservation Commission </w:t>
      </w:r>
      <w:r w:rsidRPr="008833F5">
        <w:rPr>
          <w:rFonts w:ascii="Arial" w:eastAsia="Times New Roman" w:hAnsi="Arial" w:cs="Arial"/>
          <w:b/>
          <w:bCs/>
          <w:iCs/>
          <w:sz w:val="24"/>
          <w:szCs w:val="24"/>
        </w:rPr>
        <w:t>VOTED</w:t>
      </w:r>
      <w:r>
        <w:rPr>
          <w:rFonts w:ascii="Arial" w:eastAsia="Times New Roman" w:hAnsi="Arial" w:cs="Arial"/>
          <w:bCs/>
          <w:iCs/>
          <w:sz w:val="24"/>
          <w:szCs w:val="24"/>
        </w:rPr>
        <w:t xml:space="preserve"> unanimously to continue the discuss for </w:t>
      </w:r>
      <w:r w:rsidRPr="007E03F9">
        <w:rPr>
          <w:rFonts w:ascii="Arial" w:eastAsia="Times New Roman" w:hAnsi="Arial" w:cs="Arial"/>
          <w:bCs/>
          <w:iCs/>
          <w:sz w:val="24"/>
          <w:szCs w:val="24"/>
        </w:rPr>
        <w:t>RDA 2018-11: 4 Dana Road</w:t>
      </w:r>
      <w:r>
        <w:rPr>
          <w:rFonts w:ascii="Arial" w:eastAsia="Times New Roman" w:hAnsi="Arial" w:cs="Arial"/>
          <w:bCs/>
          <w:iCs/>
          <w:sz w:val="24"/>
          <w:szCs w:val="24"/>
        </w:rPr>
        <w:t>, to August 16</w:t>
      </w:r>
      <w:r w:rsidRPr="007E03F9">
        <w:rPr>
          <w:rFonts w:ascii="Arial" w:eastAsia="Times New Roman" w:hAnsi="Arial" w:cs="Arial"/>
          <w:bCs/>
          <w:iCs/>
          <w:sz w:val="24"/>
          <w:szCs w:val="24"/>
          <w:vertAlign w:val="superscript"/>
        </w:rPr>
        <w:t>th</w:t>
      </w:r>
      <w:r>
        <w:rPr>
          <w:rFonts w:ascii="Arial" w:eastAsia="Times New Roman" w:hAnsi="Arial" w:cs="Arial"/>
          <w:bCs/>
          <w:iCs/>
          <w:sz w:val="24"/>
          <w:szCs w:val="24"/>
        </w:rPr>
        <w:t xml:space="preserve">. </w:t>
      </w:r>
    </w:p>
    <w:p w14:paraId="05409D68" w14:textId="77777777" w:rsidR="008833F5" w:rsidRPr="007E03F9" w:rsidRDefault="008833F5" w:rsidP="007E03F9">
      <w:pPr>
        <w:spacing w:after="0" w:line="240" w:lineRule="auto"/>
        <w:ind w:left="1440"/>
        <w:jc w:val="both"/>
        <w:rPr>
          <w:rFonts w:ascii="Arial" w:eastAsia="Times New Roman" w:hAnsi="Arial" w:cs="Arial"/>
          <w:bCs/>
          <w:iCs/>
          <w:sz w:val="24"/>
          <w:szCs w:val="24"/>
        </w:rPr>
      </w:pPr>
    </w:p>
    <w:p w14:paraId="6050DBA2" w14:textId="6526B8D3" w:rsidR="007E03F9" w:rsidRPr="007E03F9" w:rsidRDefault="007E03F9" w:rsidP="007E03F9">
      <w:pPr>
        <w:pStyle w:val="ListParagraph"/>
        <w:numPr>
          <w:ilvl w:val="0"/>
          <w:numId w:val="4"/>
        </w:numPr>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 xml:space="preserve">Continued RDA 2018-10: Willow Road parcel, 6-2-2.2, Toll Brothers, </w:t>
      </w:r>
      <w:r>
        <w:rPr>
          <w:rFonts w:ascii="Arial" w:eastAsia="Times New Roman" w:hAnsi="Arial" w:cs="Arial"/>
          <w:b/>
          <w:bCs/>
          <w:iCs/>
          <w:sz w:val="24"/>
          <w:szCs w:val="24"/>
        </w:rPr>
        <w:t>I</w:t>
      </w:r>
      <w:r w:rsidRPr="007E03F9">
        <w:rPr>
          <w:rFonts w:ascii="Arial" w:eastAsia="Times New Roman" w:hAnsi="Arial" w:cs="Arial"/>
          <w:b/>
          <w:bCs/>
          <w:iCs/>
          <w:sz w:val="24"/>
          <w:szCs w:val="24"/>
        </w:rPr>
        <w:t xml:space="preserve">nstallation of </w:t>
      </w:r>
      <w:r>
        <w:rPr>
          <w:rFonts w:ascii="Arial" w:eastAsia="Times New Roman" w:hAnsi="Arial" w:cs="Arial"/>
          <w:b/>
          <w:bCs/>
          <w:iCs/>
          <w:sz w:val="24"/>
          <w:szCs w:val="24"/>
        </w:rPr>
        <w:t>E</w:t>
      </w:r>
      <w:r w:rsidRPr="007E03F9">
        <w:rPr>
          <w:rFonts w:ascii="Arial" w:eastAsia="Times New Roman" w:hAnsi="Arial" w:cs="Arial"/>
          <w:b/>
          <w:bCs/>
          <w:iCs/>
          <w:sz w:val="24"/>
          <w:szCs w:val="24"/>
        </w:rPr>
        <w:t xml:space="preserve">xploratory </w:t>
      </w:r>
      <w:r>
        <w:rPr>
          <w:rFonts w:ascii="Arial" w:eastAsia="Times New Roman" w:hAnsi="Arial" w:cs="Arial"/>
          <w:b/>
          <w:bCs/>
          <w:iCs/>
          <w:sz w:val="24"/>
          <w:szCs w:val="24"/>
        </w:rPr>
        <w:t>W</w:t>
      </w:r>
      <w:r w:rsidRPr="007E03F9">
        <w:rPr>
          <w:rFonts w:ascii="Arial" w:eastAsia="Times New Roman" w:hAnsi="Arial" w:cs="Arial"/>
          <w:b/>
          <w:bCs/>
          <w:iCs/>
          <w:sz w:val="24"/>
          <w:szCs w:val="24"/>
        </w:rPr>
        <w:t>ells</w:t>
      </w:r>
    </w:p>
    <w:p w14:paraId="0B40EBDF" w14:textId="77777777" w:rsidR="007E03F9" w:rsidRDefault="007E03F9" w:rsidP="007E03F9">
      <w:pPr>
        <w:spacing w:after="0" w:line="240" w:lineRule="auto"/>
        <w:ind w:left="720"/>
        <w:jc w:val="both"/>
        <w:rPr>
          <w:rFonts w:ascii="Arial" w:eastAsia="Times New Roman" w:hAnsi="Arial" w:cs="Arial"/>
          <w:b/>
          <w:bCs/>
          <w:iCs/>
          <w:sz w:val="24"/>
          <w:szCs w:val="24"/>
        </w:rPr>
      </w:pPr>
      <w:r w:rsidRPr="00425128">
        <w:rPr>
          <w:rFonts w:ascii="Arial" w:eastAsia="Times New Roman" w:hAnsi="Arial" w:cs="Arial"/>
          <w:b/>
          <w:bCs/>
          <w:iCs/>
          <w:sz w:val="24"/>
          <w:szCs w:val="24"/>
        </w:rPr>
        <w:t>Supporting Docs</w:t>
      </w:r>
      <w:r>
        <w:rPr>
          <w:rFonts w:ascii="Arial" w:eastAsia="Times New Roman" w:hAnsi="Arial" w:cs="Arial"/>
          <w:b/>
          <w:bCs/>
          <w:iCs/>
          <w:sz w:val="24"/>
          <w:szCs w:val="24"/>
        </w:rPr>
        <w:t>:</w:t>
      </w:r>
    </w:p>
    <w:p w14:paraId="54A57163" w14:textId="77777777" w:rsidR="007E03F9" w:rsidRPr="0048174D" w:rsidRDefault="007E03F9" w:rsidP="007E03F9">
      <w:pPr>
        <w:pStyle w:val="ListParagraph"/>
        <w:numPr>
          <w:ilvl w:val="1"/>
          <w:numId w:val="4"/>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 xml:space="preserve">Public Meeting Notice: </w:t>
      </w:r>
      <w:r w:rsidRPr="0048174D">
        <w:rPr>
          <w:rFonts w:ascii="Arial" w:eastAsia="Times New Roman" w:hAnsi="Arial" w:cs="Arial"/>
          <w:bCs/>
          <w:i/>
          <w:iCs/>
          <w:sz w:val="24"/>
          <w:szCs w:val="24"/>
        </w:rPr>
        <w:t xml:space="preserve">Applicant:  Toll Brothers, Inc. for the property located at: Willow Road:  Map 6, Block 2, Lot 2.2: Installation of exploratory wells; staging for well installation, silt fence straw wattle, level spreader, loaming and seeding disturbed area in existing field within 100 feet of Bordering Vegetated Wetlands.   </w:t>
      </w:r>
    </w:p>
    <w:p w14:paraId="69FBBAF7" w14:textId="77777777" w:rsidR="007E03F9" w:rsidRPr="00477EED" w:rsidRDefault="007E03F9" w:rsidP="007E03F9">
      <w:pPr>
        <w:pStyle w:val="ListParagraph"/>
        <w:numPr>
          <w:ilvl w:val="1"/>
          <w:numId w:val="4"/>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Narrative: </w:t>
      </w:r>
      <w:r>
        <w:rPr>
          <w:rFonts w:ascii="Arial" w:eastAsia="Times New Roman" w:hAnsi="Arial" w:cs="Arial"/>
          <w:bCs/>
          <w:i/>
          <w:iCs/>
          <w:sz w:val="24"/>
          <w:szCs w:val="24"/>
        </w:rPr>
        <w:t>Letter from The Morin-Cameron Group to Boxford Conservation Commission, Re: Request for Determination of Applicability, 7/3/18</w:t>
      </w:r>
    </w:p>
    <w:p w14:paraId="79408FB6" w14:textId="77777777" w:rsidR="007E03F9" w:rsidRDefault="007E03F9" w:rsidP="007E03F9">
      <w:pPr>
        <w:pStyle w:val="ListParagraph"/>
        <w:numPr>
          <w:ilvl w:val="1"/>
          <w:numId w:val="4"/>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WPA Form 1: Request for Determination of Applicability</w:t>
      </w:r>
    </w:p>
    <w:p w14:paraId="3CD62E3B" w14:textId="77777777" w:rsidR="007E03F9" w:rsidRPr="00185EA3" w:rsidRDefault="007E03F9" w:rsidP="007E03F9">
      <w:pPr>
        <w:pStyle w:val="ListParagraph"/>
        <w:numPr>
          <w:ilvl w:val="1"/>
          <w:numId w:val="4"/>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Plan Submitted: </w:t>
      </w:r>
      <w:r>
        <w:rPr>
          <w:rFonts w:ascii="Arial" w:eastAsia="Times New Roman" w:hAnsi="Arial" w:cs="Arial"/>
          <w:bCs/>
          <w:i/>
          <w:iCs/>
          <w:sz w:val="24"/>
          <w:szCs w:val="24"/>
        </w:rPr>
        <w:t xml:space="preserve">Plan to Accompany Request for Determination of Applicability, Bedrock Well Installation Plan, Prepared by The Morin-Cameron Group LLC, prepared for Toll Brothers, Inc., stamped by Michael C. </w:t>
      </w:r>
      <w:proofErr w:type="spellStart"/>
      <w:r>
        <w:rPr>
          <w:rFonts w:ascii="Arial" w:eastAsia="Times New Roman" w:hAnsi="Arial" w:cs="Arial"/>
          <w:bCs/>
          <w:i/>
          <w:iCs/>
          <w:sz w:val="24"/>
          <w:szCs w:val="24"/>
        </w:rPr>
        <w:t>Laham</w:t>
      </w:r>
      <w:proofErr w:type="spellEnd"/>
      <w:r>
        <w:rPr>
          <w:rFonts w:ascii="Arial" w:eastAsia="Times New Roman" w:hAnsi="Arial" w:cs="Arial"/>
          <w:bCs/>
          <w:i/>
          <w:iCs/>
          <w:sz w:val="24"/>
          <w:szCs w:val="24"/>
        </w:rPr>
        <w:t>, dated 6/29/18</w:t>
      </w:r>
    </w:p>
    <w:p w14:paraId="7FB863AC" w14:textId="77777777" w:rsidR="007E03F9" w:rsidRPr="004C7F9D" w:rsidRDefault="007E03F9" w:rsidP="007E03F9">
      <w:pPr>
        <w:pStyle w:val="ListParagraph"/>
        <w:spacing w:after="0" w:line="240" w:lineRule="auto"/>
        <w:ind w:left="1440"/>
        <w:jc w:val="both"/>
        <w:rPr>
          <w:rFonts w:ascii="Arial" w:eastAsia="Times New Roman" w:hAnsi="Arial" w:cs="Arial"/>
          <w:b/>
          <w:bCs/>
          <w:iCs/>
          <w:sz w:val="24"/>
          <w:szCs w:val="24"/>
        </w:rPr>
      </w:pPr>
    </w:p>
    <w:p w14:paraId="7996207B" w14:textId="77777777" w:rsidR="00155E60" w:rsidRDefault="007E03F9" w:rsidP="00155E60">
      <w:pPr>
        <w:spacing w:after="0" w:line="240" w:lineRule="auto"/>
        <w:ind w:left="720"/>
        <w:jc w:val="center"/>
        <w:rPr>
          <w:rFonts w:ascii="Arial" w:eastAsia="Times New Roman" w:hAnsi="Arial" w:cs="Arial"/>
          <w:b/>
          <w:bCs/>
          <w:iCs/>
          <w:sz w:val="24"/>
          <w:szCs w:val="24"/>
        </w:rPr>
      </w:pPr>
      <w:r>
        <w:rPr>
          <w:rFonts w:ascii="Arial" w:eastAsia="Times New Roman" w:hAnsi="Arial" w:cs="Arial"/>
          <w:b/>
          <w:bCs/>
          <w:iCs/>
          <w:sz w:val="24"/>
          <w:szCs w:val="24"/>
        </w:rPr>
        <w:t>**</w:t>
      </w:r>
      <w:r w:rsidRPr="00185EA3">
        <w:rPr>
          <w:rFonts w:ascii="Arial" w:eastAsia="Times New Roman" w:hAnsi="Arial" w:cs="Arial"/>
          <w:b/>
          <w:bCs/>
          <w:iCs/>
          <w:sz w:val="24"/>
          <w:szCs w:val="24"/>
        </w:rPr>
        <w:t xml:space="preserve">Commissioner Di Luna removed himself from the </w:t>
      </w:r>
    </w:p>
    <w:p w14:paraId="5FD4C04F" w14:textId="4EA14E05" w:rsidR="007E03F9" w:rsidRDefault="007E03F9" w:rsidP="00155E60">
      <w:pPr>
        <w:spacing w:after="0" w:line="240" w:lineRule="auto"/>
        <w:ind w:left="720"/>
        <w:jc w:val="center"/>
        <w:rPr>
          <w:rFonts w:ascii="Arial" w:eastAsia="Times New Roman" w:hAnsi="Arial" w:cs="Arial"/>
          <w:b/>
          <w:bCs/>
          <w:iCs/>
          <w:sz w:val="24"/>
          <w:szCs w:val="24"/>
        </w:rPr>
      </w:pPr>
      <w:r w:rsidRPr="00185EA3">
        <w:rPr>
          <w:rFonts w:ascii="Arial" w:eastAsia="Times New Roman" w:hAnsi="Arial" w:cs="Arial"/>
          <w:b/>
          <w:bCs/>
          <w:iCs/>
          <w:sz w:val="24"/>
          <w:szCs w:val="24"/>
        </w:rPr>
        <w:t>hearing, due to a conflict</w:t>
      </w:r>
      <w:r w:rsidR="00D4063F">
        <w:rPr>
          <w:rFonts w:ascii="Arial" w:eastAsia="Times New Roman" w:hAnsi="Arial" w:cs="Arial"/>
          <w:b/>
          <w:bCs/>
          <w:iCs/>
          <w:sz w:val="24"/>
          <w:szCs w:val="24"/>
        </w:rPr>
        <w:t xml:space="preserve">, and did not </w:t>
      </w:r>
      <w:proofErr w:type="gramStart"/>
      <w:r w:rsidR="00D4063F">
        <w:rPr>
          <w:rFonts w:ascii="Arial" w:eastAsia="Times New Roman" w:hAnsi="Arial" w:cs="Arial"/>
          <w:b/>
          <w:bCs/>
          <w:iCs/>
          <w:sz w:val="24"/>
          <w:szCs w:val="24"/>
        </w:rPr>
        <w:t>return</w:t>
      </w:r>
      <w:r>
        <w:rPr>
          <w:rFonts w:ascii="Arial" w:eastAsia="Times New Roman" w:hAnsi="Arial" w:cs="Arial"/>
          <w:b/>
          <w:bCs/>
          <w:iCs/>
          <w:sz w:val="24"/>
          <w:szCs w:val="24"/>
        </w:rPr>
        <w:t>.*</w:t>
      </w:r>
      <w:proofErr w:type="gramEnd"/>
      <w:r>
        <w:rPr>
          <w:rFonts w:ascii="Arial" w:eastAsia="Times New Roman" w:hAnsi="Arial" w:cs="Arial"/>
          <w:b/>
          <w:bCs/>
          <w:iCs/>
          <w:sz w:val="24"/>
          <w:szCs w:val="24"/>
        </w:rPr>
        <w:t>*</w:t>
      </w:r>
    </w:p>
    <w:p w14:paraId="1906C7E5" w14:textId="2D6E3205" w:rsidR="007E03F9" w:rsidRDefault="007E03F9" w:rsidP="007E03F9">
      <w:pPr>
        <w:pStyle w:val="ListParagraph"/>
        <w:spacing w:after="0" w:line="240" w:lineRule="auto"/>
        <w:jc w:val="both"/>
        <w:rPr>
          <w:rFonts w:ascii="Arial" w:eastAsia="Times New Roman" w:hAnsi="Arial" w:cs="Arial"/>
          <w:b/>
          <w:bCs/>
          <w:iCs/>
          <w:sz w:val="24"/>
          <w:szCs w:val="24"/>
        </w:rPr>
      </w:pPr>
    </w:p>
    <w:p w14:paraId="4693BF41" w14:textId="3C622B0E" w:rsidR="007544C1" w:rsidRPr="00BB129A" w:rsidRDefault="007E03F9" w:rsidP="007E03F9">
      <w:pPr>
        <w:pStyle w:val="ListParagraph"/>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Scott Cameron, of the Morin-Cameron Group, met with the Conservation Commission, representing Toll Brothers, with a Request for Determination of Applicability for the installation of exploratory wells. Cameron provided photos and plans for the Commissioners to view as he made his presentation. Cameron noted that the activity is exempt under the Wetlands Protection Act and that they were there to comply with the local bylaw regulations.</w:t>
      </w:r>
      <w:r w:rsidR="006032A9">
        <w:rPr>
          <w:rFonts w:ascii="Arial" w:eastAsia="Times New Roman" w:hAnsi="Arial" w:cs="Arial"/>
          <w:bCs/>
          <w:iCs/>
          <w:sz w:val="24"/>
          <w:szCs w:val="24"/>
        </w:rPr>
        <w:t xml:space="preserve"> </w:t>
      </w:r>
      <w:r w:rsidR="00E204E0">
        <w:rPr>
          <w:rFonts w:ascii="Arial" w:eastAsia="Times New Roman" w:hAnsi="Arial" w:cs="Arial"/>
          <w:bCs/>
          <w:iCs/>
          <w:sz w:val="24"/>
          <w:szCs w:val="24"/>
        </w:rPr>
        <w:t xml:space="preserve">Cameron added that these will be bedrock wells and provided details on the process that will be used to drill the wells. </w:t>
      </w:r>
      <w:r w:rsidR="00D87DB5">
        <w:rPr>
          <w:rFonts w:ascii="Arial" w:eastAsia="Times New Roman" w:hAnsi="Arial" w:cs="Arial"/>
          <w:bCs/>
          <w:iCs/>
          <w:sz w:val="24"/>
          <w:szCs w:val="24"/>
        </w:rPr>
        <w:t>They have filed a site exam with the DEP, as the</w:t>
      </w:r>
      <w:r w:rsidR="0000623B">
        <w:rPr>
          <w:rFonts w:ascii="Arial" w:eastAsia="Times New Roman" w:hAnsi="Arial" w:cs="Arial"/>
          <w:bCs/>
          <w:iCs/>
          <w:sz w:val="24"/>
          <w:szCs w:val="24"/>
        </w:rPr>
        <w:t xml:space="preserve"> final wells</w:t>
      </w:r>
      <w:r w:rsidR="00D87DB5">
        <w:rPr>
          <w:rFonts w:ascii="Arial" w:eastAsia="Times New Roman" w:hAnsi="Arial" w:cs="Arial"/>
          <w:bCs/>
          <w:iCs/>
          <w:sz w:val="24"/>
          <w:szCs w:val="24"/>
        </w:rPr>
        <w:t xml:space="preserve"> will</w:t>
      </w:r>
      <w:r w:rsidR="00CD5963">
        <w:rPr>
          <w:rFonts w:ascii="Arial" w:eastAsia="Times New Roman" w:hAnsi="Arial" w:cs="Arial"/>
          <w:bCs/>
          <w:iCs/>
          <w:sz w:val="24"/>
          <w:szCs w:val="24"/>
        </w:rPr>
        <w:t xml:space="preserve"> provide</w:t>
      </w:r>
      <w:r w:rsidR="00D87DB5">
        <w:rPr>
          <w:rFonts w:ascii="Arial" w:eastAsia="Times New Roman" w:hAnsi="Arial" w:cs="Arial"/>
          <w:bCs/>
          <w:iCs/>
          <w:sz w:val="24"/>
          <w:szCs w:val="24"/>
        </w:rPr>
        <w:t xml:space="preserve"> </w:t>
      </w:r>
      <w:r w:rsidR="00FC5244">
        <w:rPr>
          <w:rFonts w:ascii="Arial" w:eastAsia="Times New Roman" w:hAnsi="Arial" w:cs="Arial"/>
          <w:bCs/>
          <w:iCs/>
          <w:sz w:val="24"/>
          <w:szCs w:val="24"/>
        </w:rPr>
        <w:t>a public water supply.</w:t>
      </w:r>
      <w:r w:rsidR="00423A6D">
        <w:rPr>
          <w:rFonts w:ascii="Arial" w:eastAsia="Times New Roman" w:hAnsi="Arial" w:cs="Arial"/>
          <w:bCs/>
          <w:iCs/>
          <w:sz w:val="24"/>
          <w:szCs w:val="24"/>
        </w:rPr>
        <w:t xml:space="preserve"> </w:t>
      </w:r>
      <w:r w:rsidR="00BB1332">
        <w:rPr>
          <w:rFonts w:ascii="Arial" w:eastAsia="Times New Roman" w:hAnsi="Arial" w:cs="Arial"/>
          <w:bCs/>
          <w:iCs/>
          <w:sz w:val="24"/>
          <w:szCs w:val="24"/>
        </w:rPr>
        <w:t>Cameron reviewed the Commission’s recent site visit, answering the questions raised during the site visit.</w:t>
      </w:r>
      <w:r w:rsidR="0000623B">
        <w:rPr>
          <w:rFonts w:ascii="Arial" w:eastAsia="Times New Roman" w:hAnsi="Arial" w:cs="Arial"/>
          <w:bCs/>
          <w:iCs/>
          <w:sz w:val="24"/>
          <w:szCs w:val="24"/>
        </w:rPr>
        <w:t xml:space="preserve"> The </w:t>
      </w:r>
      <w:r w:rsidR="0000623B" w:rsidRPr="00BB129A">
        <w:rPr>
          <w:rFonts w:ascii="Arial" w:eastAsia="Times New Roman" w:hAnsi="Arial" w:cs="Arial"/>
          <w:bCs/>
          <w:iCs/>
          <w:sz w:val="24"/>
          <w:szCs w:val="24"/>
        </w:rPr>
        <w:t>Chair</w:t>
      </w:r>
      <w:r w:rsidR="007544C1" w:rsidRPr="00BB129A">
        <w:rPr>
          <w:rFonts w:ascii="Arial" w:eastAsia="Times New Roman" w:hAnsi="Arial" w:cs="Arial"/>
          <w:bCs/>
          <w:iCs/>
          <w:sz w:val="24"/>
          <w:szCs w:val="24"/>
        </w:rPr>
        <w:t xml:space="preserve"> advised Cameron that the Commission had received several letters and e-mails from abutters regarding the proposed project</w:t>
      </w:r>
      <w:r w:rsidR="00187545" w:rsidRPr="00BB129A">
        <w:rPr>
          <w:rFonts w:ascii="Arial" w:eastAsia="Times New Roman" w:hAnsi="Arial" w:cs="Arial"/>
          <w:bCs/>
          <w:iCs/>
          <w:sz w:val="24"/>
          <w:szCs w:val="24"/>
        </w:rPr>
        <w:t>,</w:t>
      </w:r>
      <w:r w:rsidR="0081656C" w:rsidRPr="00BB129A">
        <w:rPr>
          <w:rFonts w:ascii="Arial" w:eastAsia="Times New Roman" w:hAnsi="Arial" w:cs="Arial"/>
          <w:bCs/>
          <w:iCs/>
          <w:sz w:val="24"/>
          <w:szCs w:val="24"/>
        </w:rPr>
        <w:t xml:space="preserve"> and provided the abutters in attendance</w:t>
      </w:r>
      <w:r w:rsidR="00734B9C" w:rsidRPr="00BB129A">
        <w:rPr>
          <w:rFonts w:ascii="Arial" w:eastAsia="Times New Roman" w:hAnsi="Arial" w:cs="Arial"/>
          <w:bCs/>
          <w:iCs/>
          <w:sz w:val="24"/>
          <w:szCs w:val="24"/>
        </w:rPr>
        <w:t xml:space="preserve"> an opportunity</w:t>
      </w:r>
      <w:r w:rsidR="0081656C" w:rsidRPr="00BB129A">
        <w:rPr>
          <w:rFonts w:ascii="Arial" w:eastAsia="Times New Roman" w:hAnsi="Arial" w:cs="Arial"/>
          <w:bCs/>
          <w:iCs/>
          <w:sz w:val="24"/>
          <w:szCs w:val="24"/>
        </w:rPr>
        <w:t xml:space="preserve"> to voice their concerns:</w:t>
      </w:r>
    </w:p>
    <w:p w14:paraId="705C0486" w14:textId="2F08A63E" w:rsidR="00BC5FE9" w:rsidRPr="00BB129A" w:rsidRDefault="0081656C" w:rsidP="00BB129A">
      <w:pPr>
        <w:pStyle w:val="ListParagraph"/>
        <w:numPr>
          <w:ilvl w:val="1"/>
          <w:numId w:val="4"/>
        </w:numPr>
        <w:spacing w:after="0" w:line="240" w:lineRule="auto"/>
        <w:jc w:val="both"/>
        <w:rPr>
          <w:rFonts w:ascii="Arial" w:eastAsia="Times New Roman" w:hAnsi="Arial" w:cs="Arial"/>
          <w:bCs/>
          <w:iCs/>
          <w:sz w:val="24"/>
          <w:szCs w:val="24"/>
        </w:rPr>
      </w:pPr>
      <w:r w:rsidRPr="00BB129A">
        <w:rPr>
          <w:rFonts w:ascii="Arial" w:eastAsia="Times New Roman" w:hAnsi="Arial" w:cs="Arial"/>
          <w:b/>
          <w:bCs/>
          <w:iCs/>
          <w:sz w:val="24"/>
          <w:szCs w:val="24"/>
        </w:rPr>
        <w:t xml:space="preserve">Resident, </w:t>
      </w:r>
      <w:r w:rsidR="00F85E90" w:rsidRPr="00BB129A">
        <w:rPr>
          <w:rFonts w:ascii="Arial" w:eastAsia="Times New Roman" w:hAnsi="Arial" w:cs="Arial"/>
          <w:b/>
          <w:bCs/>
          <w:iCs/>
          <w:sz w:val="24"/>
          <w:szCs w:val="24"/>
        </w:rPr>
        <w:t>26 Pine</w:t>
      </w:r>
      <w:r w:rsidR="00CF3A04" w:rsidRPr="00BB129A">
        <w:rPr>
          <w:rFonts w:ascii="Arial" w:eastAsia="Times New Roman" w:hAnsi="Arial" w:cs="Arial"/>
          <w:b/>
          <w:bCs/>
          <w:iCs/>
          <w:sz w:val="24"/>
          <w:szCs w:val="24"/>
        </w:rPr>
        <w:t xml:space="preserve"> P</w:t>
      </w:r>
      <w:r w:rsidR="00F85E90" w:rsidRPr="00BB129A">
        <w:rPr>
          <w:rFonts w:ascii="Arial" w:eastAsia="Times New Roman" w:hAnsi="Arial" w:cs="Arial"/>
          <w:b/>
          <w:bCs/>
          <w:iCs/>
          <w:sz w:val="24"/>
          <w:szCs w:val="24"/>
        </w:rPr>
        <w:t>lain Road:</w:t>
      </w:r>
      <w:r w:rsidR="00F85E90" w:rsidRPr="00BB129A">
        <w:rPr>
          <w:rFonts w:ascii="Arial" w:eastAsia="Times New Roman" w:hAnsi="Arial" w:cs="Arial"/>
          <w:bCs/>
          <w:iCs/>
          <w:sz w:val="24"/>
          <w:szCs w:val="24"/>
        </w:rPr>
        <w:t xml:space="preserve"> </w:t>
      </w:r>
      <w:r w:rsidR="000822D3" w:rsidRPr="00BB129A">
        <w:rPr>
          <w:rFonts w:ascii="Arial" w:eastAsia="Times New Roman" w:hAnsi="Arial" w:cs="Arial"/>
          <w:bCs/>
          <w:iCs/>
          <w:sz w:val="24"/>
          <w:szCs w:val="24"/>
        </w:rPr>
        <w:t xml:space="preserve">Asked what the purpose of the hearing is. Cameron advised it was to drill test pits to determine </w:t>
      </w:r>
      <w:r w:rsidR="001E61D2" w:rsidRPr="00BB129A">
        <w:rPr>
          <w:rFonts w:ascii="Arial" w:eastAsia="Times New Roman" w:hAnsi="Arial" w:cs="Arial"/>
          <w:bCs/>
          <w:iCs/>
          <w:sz w:val="24"/>
          <w:szCs w:val="24"/>
        </w:rPr>
        <w:t xml:space="preserve">whether there was enough potable water available onsite to support 66 units. </w:t>
      </w:r>
      <w:r w:rsidR="00BB1332" w:rsidRPr="00BB129A">
        <w:rPr>
          <w:rFonts w:ascii="Arial" w:eastAsia="Times New Roman" w:hAnsi="Arial" w:cs="Arial"/>
          <w:bCs/>
          <w:iCs/>
          <w:sz w:val="24"/>
          <w:szCs w:val="24"/>
        </w:rPr>
        <w:t xml:space="preserve"> </w:t>
      </w:r>
    </w:p>
    <w:p w14:paraId="210CBF76" w14:textId="632B5CD7" w:rsidR="00EA29A6" w:rsidRPr="00BB129A" w:rsidRDefault="00BC5FE9" w:rsidP="00BB129A">
      <w:pPr>
        <w:pStyle w:val="ListParagraph"/>
        <w:numPr>
          <w:ilvl w:val="1"/>
          <w:numId w:val="4"/>
        </w:numPr>
        <w:spacing w:after="0" w:line="240" w:lineRule="auto"/>
        <w:jc w:val="both"/>
        <w:rPr>
          <w:rFonts w:ascii="Arial" w:eastAsia="Times New Roman" w:hAnsi="Arial" w:cs="Arial"/>
          <w:bCs/>
          <w:iCs/>
          <w:sz w:val="24"/>
          <w:szCs w:val="24"/>
        </w:rPr>
      </w:pPr>
      <w:r w:rsidRPr="00BB129A">
        <w:rPr>
          <w:rFonts w:ascii="Arial" w:eastAsia="Times New Roman" w:hAnsi="Arial" w:cs="Arial"/>
          <w:b/>
          <w:bCs/>
          <w:iCs/>
          <w:sz w:val="24"/>
          <w:szCs w:val="24"/>
        </w:rPr>
        <w:lastRenderedPageBreak/>
        <w:t xml:space="preserve">Dick </w:t>
      </w:r>
      <w:proofErr w:type="spellStart"/>
      <w:r w:rsidRPr="00BB129A">
        <w:rPr>
          <w:rFonts w:ascii="Arial" w:eastAsia="Times New Roman" w:hAnsi="Arial" w:cs="Arial"/>
          <w:b/>
          <w:bCs/>
          <w:iCs/>
          <w:sz w:val="24"/>
          <w:szCs w:val="24"/>
        </w:rPr>
        <w:t>Manzi</w:t>
      </w:r>
      <w:proofErr w:type="spellEnd"/>
      <w:r w:rsidRPr="00BB129A">
        <w:rPr>
          <w:rFonts w:ascii="Arial" w:eastAsia="Times New Roman" w:hAnsi="Arial" w:cs="Arial"/>
          <w:b/>
          <w:bCs/>
          <w:iCs/>
          <w:sz w:val="24"/>
          <w:szCs w:val="24"/>
        </w:rPr>
        <w:t>, 10 Pine</w:t>
      </w:r>
      <w:r w:rsidR="00CF3A04" w:rsidRPr="00BB129A">
        <w:rPr>
          <w:rFonts w:ascii="Arial" w:eastAsia="Times New Roman" w:hAnsi="Arial" w:cs="Arial"/>
          <w:b/>
          <w:bCs/>
          <w:iCs/>
          <w:sz w:val="24"/>
          <w:szCs w:val="24"/>
        </w:rPr>
        <w:t xml:space="preserve"> P</w:t>
      </w:r>
      <w:r w:rsidRPr="00BB129A">
        <w:rPr>
          <w:rFonts w:ascii="Arial" w:eastAsia="Times New Roman" w:hAnsi="Arial" w:cs="Arial"/>
          <w:b/>
          <w:bCs/>
          <w:iCs/>
          <w:sz w:val="24"/>
          <w:szCs w:val="24"/>
        </w:rPr>
        <w:t>lain Road:</w:t>
      </w:r>
      <w:r w:rsidRPr="00BB129A">
        <w:rPr>
          <w:rFonts w:ascii="Arial" w:eastAsia="Times New Roman" w:hAnsi="Arial" w:cs="Arial"/>
          <w:bCs/>
          <w:iCs/>
          <w:sz w:val="24"/>
          <w:szCs w:val="24"/>
        </w:rPr>
        <w:t xml:space="preserve"> </w:t>
      </w:r>
      <w:r w:rsidR="00C93D51" w:rsidRPr="00BB129A">
        <w:rPr>
          <w:rFonts w:ascii="Arial" w:eastAsia="Times New Roman" w:hAnsi="Arial" w:cs="Arial"/>
          <w:bCs/>
          <w:iCs/>
          <w:sz w:val="24"/>
          <w:szCs w:val="24"/>
        </w:rPr>
        <w:t xml:space="preserve">How will the wells </w:t>
      </w:r>
      <w:r w:rsidR="009450C1" w:rsidRPr="00BB129A">
        <w:rPr>
          <w:rFonts w:ascii="Arial" w:eastAsia="Times New Roman" w:hAnsi="Arial" w:cs="Arial"/>
          <w:bCs/>
          <w:iCs/>
          <w:sz w:val="24"/>
          <w:szCs w:val="24"/>
        </w:rPr>
        <w:t>a</w:t>
      </w:r>
      <w:r w:rsidR="00C93D51" w:rsidRPr="00BB129A">
        <w:rPr>
          <w:rFonts w:ascii="Arial" w:eastAsia="Times New Roman" w:hAnsi="Arial" w:cs="Arial"/>
          <w:bCs/>
          <w:iCs/>
          <w:sz w:val="24"/>
          <w:szCs w:val="24"/>
        </w:rPr>
        <w:t>ffect my water supply? The Chair advised there will be a report sent to the DEP regarding the results of the water supply tests</w:t>
      </w:r>
      <w:r w:rsidR="00A63916" w:rsidRPr="00BB129A">
        <w:rPr>
          <w:rFonts w:ascii="Arial" w:eastAsia="Times New Roman" w:hAnsi="Arial" w:cs="Arial"/>
          <w:bCs/>
          <w:iCs/>
          <w:sz w:val="24"/>
          <w:szCs w:val="24"/>
        </w:rPr>
        <w:t xml:space="preserve">, including the effect on the </w:t>
      </w:r>
      <w:r w:rsidR="00C83D70" w:rsidRPr="00BB129A">
        <w:rPr>
          <w:rFonts w:ascii="Arial" w:eastAsia="Times New Roman" w:hAnsi="Arial" w:cs="Arial"/>
          <w:bCs/>
          <w:iCs/>
          <w:sz w:val="24"/>
          <w:szCs w:val="24"/>
        </w:rPr>
        <w:t>area groundwater supplies</w:t>
      </w:r>
      <w:r w:rsidR="00C93D51" w:rsidRPr="00BB129A">
        <w:rPr>
          <w:rFonts w:ascii="Arial" w:eastAsia="Times New Roman" w:hAnsi="Arial" w:cs="Arial"/>
          <w:bCs/>
          <w:iCs/>
          <w:sz w:val="24"/>
          <w:szCs w:val="24"/>
        </w:rPr>
        <w:t xml:space="preserve">. There </w:t>
      </w:r>
      <w:r w:rsidR="00A63916" w:rsidRPr="00BB129A">
        <w:rPr>
          <w:rFonts w:ascii="Arial" w:eastAsia="Times New Roman" w:hAnsi="Arial" w:cs="Arial"/>
          <w:bCs/>
          <w:iCs/>
          <w:sz w:val="24"/>
          <w:szCs w:val="24"/>
        </w:rPr>
        <w:t>ensued</w:t>
      </w:r>
      <w:r w:rsidR="00C93D51" w:rsidRPr="00BB129A">
        <w:rPr>
          <w:rFonts w:ascii="Arial" w:eastAsia="Times New Roman" w:hAnsi="Arial" w:cs="Arial"/>
          <w:bCs/>
          <w:iCs/>
          <w:sz w:val="24"/>
          <w:szCs w:val="24"/>
        </w:rPr>
        <w:t xml:space="preserve"> a discussion on the draw down on the </w:t>
      </w:r>
      <w:r w:rsidR="00A63916" w:rsidRPr="00BB129A">
        <w:rPr>
          <w:rFonts w:ascii="Arial" w:eastAsia="Times New Roman" w:hAnsi="Arial" w:cs="Arial"/>
          <w:bCs/>
          <w:iCs/>
          <w:sz w:val="24"/>
          <w:szCs w:val="24"/>
        </w:rPr>
        <w:t xml:space="preserve">other wells in the area. </w:t>
      </w:r>
      <w:r w:rsidR="00C83D70" w:rsidRPr="00BB129A">
        <w:rPr>
          <w:rFonts w:ascii="Arial" w:eastAsia="Times New Roman" w:hAnsi="Arial" w:cs="Arial"/>
          <w:bCs/>
          <w:iCs/>
          <w:sz w:val="24"/>
          <w:szCs w:val="24"/>
        </w:rPr>
        <w:t>Cameron added that these will be deep wells</w:t>
      </w:r>
      <w:r w:rsidR="00EA29A6" w:rsidRPr="00BB129A">
        <w:rPr>
          <w:rFonts w:ascii="Arial" w:eastAsia="Times New Roman" w:hAnsi="Arial" w:cs="Arial"/>
          <w:bCs/>
          <w:iCs/>
          <w:sz w:val="24"/>
          <w:szCs w:val="24"/>
        </w:rPr>
        <w:t>.</w:t>
      </w:r>
      <w:r w:rsidR="00BB129A" w:rsidRPr="00BB129A">
        <w:rPr>
          <w:rFonts w:ascii="Arial" w:eastAsia="Times New Roman" w:hAnsi="Arial" w:cs="Arial"/>
          <w:bCs/>
          <w:iCs/>
          <w:sz w:val="24"/>
          <w:szCs w:val="24"/>
        </w:rPr>
        <w:t xml:space="preserve">                                   </w:t>
      </w:r>
    </w:p>
    <w:p w14:paraId="7772292F" w14:textId="13F2C521" w:rsidR="007E03F9" w:rsidRPr="00BB129A" w:rsidRDefault="00EA29A6" w:rsidP="00BB129A">
      <w:pPr>
        <w:pStyle w:val="ListParagraph"/>
        <w:numPr>
          <w:ilvl w:val="1"/>
          <w:numId w:val="4"/>
        </w:numPr>
        <w:spacing w:after="0" w:line="240" w:lineRule="auto"/>
        <w:jc w:val="both"/>
        <w:rPr>
          <w:rFonts w:ascii="Arial" w:eastAsia="Times New Roman" w:hAnsi="Arial" w:cs="Arial"/>
          <w:bCs/>
          <w:iCs/>
          <w:sz w:val="24"/>
          <w:szCs w:val="24"/>
        </w:rPr>
      </w:pPr>
      <w:r w:rsidRPr="00BB129A">
        <w:rPr>
          <w:rFonts w:ascii="Arial" w:eastAsia="Times New Roman" w:hAnsi="Arial" w:cs="Arial"/>
          <w:b/>
          <w:bCs/>
          <w:iCs/>
          <w:sz w:val="24"/>
          <w:szCs w:val="24"/>
        </w:rPr>
        <w:t xml:space="preserve">Nadine </w:t>
      </w:r>
      <w:proofErr w:type="spellStart"/>
      <w:r w:rsidRPr="00BB129A">
        <w:rPr>
          <w:rFonts w:ascii="Arial" w:eastAsia="Times New Roman" w:hAnsi="Arial" w:cs="Arial"/>
          <w:b/>
          <w:bCs/>
          <w:iCs/>
          <w:sz w:val="24"/>
          <w:szCs w:val="24"/>
        </w:rPr>
        <w:t>Manzi</w:t>
      </w:r>
      <w:proofErr w:type="spellEnd"/>
      <w:r w:rsidRPr="00BB129A">
        <w:rPr>
          <w:rFonts w:ascii="Arial" w:eastAsia="Times New Roman" w:hAnsi="Arial" w:cs="Arial"/>
          <w:b/>
          <w:bCs/>
          <w:iCs/>
          <w:sz w:val="24"/>
          <w:szCs w:val="24"/>
        </w:rPr>
        <w:t>, 10 Pine Plain Road:</w:t>
      </w:r>
      <w:r w:rsidRPr="00BB129A">
        <w:rPr>
          <w:rFonts w:ascii="Arial" w:eastAsia="Times New Roman" w:hAnsi="Arial" w:cs="Arial"/>
          <w:bCs/>
          <w:iCs/>
          <w:sz w:val="24"/>
          <w:szCs w:val="24"/>
        </w:rPr>
        <w:t xml:space="preserve"> </w:t>
      </w:r>
      <w:r w:rsidR="00CF3A04" w:rsidRPr="00BB129A">
        <w:rPr>
          <w:rFonts w:ascii="Arial" w:eastAsia="Times New Roman" w:hAnsi="Arial" w:cs="Arial"/>
          <w:bCs/>
          <w:iCs/>
          <w:sz w:val="24"/>
          <w:szCs w:val="24"/>
        </w:rPr>
        <w:t>What is the difference between private wells and a public water supply? Cameron advised that a p</w:t>
      </w:r>
      <w:r w:rsidR="00BE3B43" w:rsidRPr="00BB129A">
        <w:rPr>
          <w:rFonts w:ascii="Arial" w:eastAsia="Times New Roman" w:hAnsi="Arial" w:cs="Arial"/>
          <w:bCs/>
          <w:iCs/>
          <w:sz w:val="24"/>
          <w:szCs w:val="24"/>
        </w:rPr>
        <w:t xml:space="preserve">rivate well </w:t>
      </w:r>
      <w:r w:rsidR="00CF3A04" w:rsidRPr="00BB129A">
        <w:rPr>
          <w:rFonts w:ascii="Arial" w:eastAsia="Times New Roman" w:hAnsi="Arial" w:cs="Arial"/>
          <w:bCs/>
          <w:iCs/>
          <w:sz w:val="24"/>
          <w:szCs w:val="24"/>
        </w:rPr>
        <w:t xml:space="preserve">supports </w:t>
      </w:r>
      <w:r w:rsidR="00BE3B43" w:rsidRPr="00BB129A">
        <w:rPr>
          <w:rFonts w:ascii="Arial" w:eastAsia="Times New Roman" w:hAnsi="Arial" w:cs="Arial"/>
          <w:bCs/>
          <w:iCs/>
          <w:sz w:val="24"/>
          <w:szCs w:val="24"/>
        </w:rPr>
        <w:t>25 persons per well,</w:t>
      </w:r>
      <w:r w:rsidR="00CF3A04" w:rsidRPr="00BB129A">
        <w:rPr>
          <w:rFonts w:ascii="Arial" w:eastAsia="Times New Roman" w:hAnsi="Arial" w:cs="Arial"/>
          <w:bCs/>
          <w:iCs/>
          <w:sz w:val="24"/>
          <w:szCs w:val="24"/>
        </w:rPr>
        <w:t xml:space="preserve"> regulated by the Board of Health. A</w:t>
      </w:r>
      <w:r w:rsidR="00BE3B43" w:rsidRPr="00BB129A">
        <w:rPr>
          <w:rFonts w:ascii="Arial" w:eastAsia="Times New Roman" w:hAnsi="Arial" w:cs="Arial"/>
          <w:bCs/>
          <w:iCs/>
          <w:sz w:val="24"/>
          <w:szCs w:val="24"/>
        </w:rPr>
        <w:t xml:space="preserve"> public water supply goes through scrutiny by DEP as well as many other factors</w:t>
      </w:r>
      <w:r w:rsidR="00CF3A04" w:rsidRPr="00BB129A">
        <w:rPr>
          <w:rFonts w:ascii="Arial" w:eastAsia="Times New Roman" w:hAnsi="Arial" w:cs="Arial"/>
          <w:bCs/>
          <w:iCs/>
          <w:sz w:val="24"/>
          <w:szCs w:val="24"/>
        </w:rPr>
        <w:t>.</w:t>
      </w:r>
      <w:r w:rsidR="007E68D7" w:rsidRPr="00BB129A">
        <w:rPr>
          <w:rFonts w:ascii="Arial" w:eastAsia="Times New Roman" w:hAnsi="Arial" w:cs="Arial"/>
          <w:bCs/>
          <w:iCs/>
          <w:sz w:val="24"/>
          <w:szCs w:val="24"/>
        </w:rPr>
        <w:t xml:space="preserve"> A brief discussion ensued on public water supplies</w:t>
      </w:r>
      <w:r w:rsidR="00B54285" w:rsidRPr="00BB129A">
        <w:rPr>
          <w:rFonts w:ascii="Arial" w:eastAsia="Times New Roman" w:hAnsi="Arial" w:cs="Arial"/>
          <w:bCs/>
          <w:iCs/>
          <w:sz w:val="24"/>
          <w:szCs w:val="24"/>
        </w:rPr>
        <w:t>.</w:t>
      </w:r>
    </w:p>
    <w:p w14:paraId="645AC005" w14:textId="0348EFD8" w:rsidR="007339F0" w:rsidRPr="00BB129A" w:rsidRDefault="007339F0" w:rsidP="00BB129A">
      <w:pPr>
        <w:pStyle w:val="ListParagraph"/>
        <w:numPr>
          <w:ilvl w:val="1"/>
          <w:numId w:val="4"/>
        </w:numPr>
        <w:spacing w:after="0" w:line="240" w:lineRule="auto"/>
        <w:jc w:val="both"/>
        <w:rPr>
          <w:rFonts w:ascii="Arial" w:eastAsia="Times New Roman" w:hAnsi="Arial" w:cs="Arial"/>
          <w:bCs/>
          <w:iCs/>
          <w:sz w:val="24"/>
          <w:szCs w:val="24"/>
        </w:rPr>
      </w:pPr>
      <w:r w:rsidRPr="00BB129A">
        <w:rPr>
          <w:rFonts w:ascii="Arial" w:eastAsia="Times New Roman" w:hAnsi="Arial" w:cs="Arial"/>
          <w:b/>
          <w:bCs/>
          <w:iCs/>
          <w:sz w:val="24"/>
          <w:szCs w:val="24"/>
        </w:rPr>
        <w:t>David Morton, 26 Pine Plain Road:</w:t>
      </w:r>
      <w:r w:rsidRPr="00BB129A">
        <w:rPr>
          <w:rFonts w:ascii="Arial" w:eastAsia="Times New Roman" w:hAnsi="Arial" w:cs="Arial"/>
          <w:bCs/>
          <w:iCs/>
          <w:sz w:val="24"/>
          <w:szCs w:val="24"/>
        </w:rPr>
        <w:t xml:space="preserve"> Will wells on Pine Plain Road be monitored for draw down?  </w:t>
      </w:r>
      <w:r w:rsidR="00312333" w:rsidRPr="00BB129A">
        <w:rPr>
          <w:rFonts w:ascii="Arial" w:eastAsia="Times New Roman" w:hAnsi="Arial" w:cs="Arial"/>
          <w:bCs/>
          <w:iCs/>
          <w:sz w:val="24"/>
          <w:szCs w:val="24"/>
        </w:rPr>
        <w:t xml:space="preserve">Cameron advised they would not be monitored, as </w:t>
      </w:r>
      <w:r w:rsidR="004D55F6" w:rsidRPr="00BB129A">
        <w:rPr>
          <w:rFonts w:ascii="Arial" w:eastAsia="Times New Roman" w:hAnsi="Arial" w:cs="Arial"/>
          <w:bCs/>
          <w:iCs/>
          <w:sz w:val="24"/>
          <w:szCs w:val="24"/>
        </w:rPr>
        <w:t>the</w:t>
      </w:r>
      <w:r w:rsidR="008F5745" w:rsidRPr="00BB129A">
        <w:rPr>
          <w:rFonts w:ascii="Arial" w:eastAsia="Times New Roman" w:hAnsi="Arial" w:cs="Arial"/>
          <w:bCs/>
          <w:iCs/>
          <w:sz w:val="24"/>
          <w:szCs w:val="24"/>
        </w:rPr>
        <w:t>se</w:t>
      </w:r>
      <w:r w:rsidR="004D55F6" w:rsidRPr="00BB129A">
        <w:rPr>
          <w:rFonts w:ascii="Arial" w:eastAsia="Times New Roman" w:hAnsi="Arial" w:cs="Arial"/>
          <w:bCs/>
          <w:iCs/>
          <w:sz w:val="24"/>
          <w:szCs w:val="24"/>
        </w:rPr>
        <w:t xml:space="preserve"> are temporary test wells.</w:t>
      </w:r>
    </w:p>
    <w:p w14:paraId="43473397" w14:textId="01B583F9" w:rsidR="00312333" w:rsidRDefault="00312333" w:rsidP="00BB129A">
      <w:pPr>
        <w:pStyle w:val="ListParagraph"/>
        <w:numPr>
          <w:ilvl w:val="1"/>
          <w:numId w:val="4"/>
        </w:numPr>
        <w:spacing w:after="0" w:line="240" w:lineRule="auto"/>
        <w:jc w:val="both"/>
        <w:rPr>
          <w:rFonts w:ascii="Arial" w:eastAsia="Times New Roman" w:hAnsi="Arial" w:cs="Arial"/>
          <w:bCs/>
          <w:iCs/>
          <w:sz w:val="24"/>
          <w:szCs w:val="24"/>
        </w:rPr>
      </w:pPr>
      <w:r w:rsidRPr="00BB129A">
        <w:rPr>
          <w:rFonts w:ascii="Arial" w:eastAsia="Times New Roman" w:hAnsi="Arial" w:cs="Arial"/>
          <w:b/>
          <w:bCs/>
          <w:iCs/>
          <w:sz w:val="24"/>
          <w:szCs w:val="24"/>
        </w:rPr>
        <w:t>Cynthia Woodburn, 62 Willow Road:</w:t>
      </w:r>
      <w:r w:rsidRPr="00BB129A">
        <w:rPr>
          <w:rFonts w:ascii="Arial" w:eastAsia="Times New Roman" w:hAnsi="Arial" w:cs="Arial"/>
          <w:bCs/>
          <w:iCs/>
          <w:sz w:val="24"/>
          <w:szCs w:val="24"/>
        </w:rPr>
        <w:t xml:space="preserve"> Very concerned</w:t>
      </w:r>
      <w:r>
        <w:rPr>
          <w:rFonts w:ascii="Arial" w:eastAsia="Times New Roman" w:hAnsi="Arial" w:cs="Arial"/>
          <w:bCs/>
          <w:iCs/>
          <w:sz w:val="24"/>
          <w:szCs w:val="24"/>
        </w:rPr>
        <w:t xml:space="preserve"> about the number of units going back there. She was looking for a guarantee that her well would not be </w:t>
      </w:r>
      <w:r w:rsidR="00165D71">
        <w:rPr>
          <w:rFonts w:ascii="Arial" w:eastAsia="Times New Roman" w:hAnsi="Arial" w:cs="Arial"/>
          <w:bCs/>
          <w:iCs/>
          <w:sz w:val="24"/>
          <w:szCs w:val="24"/>
        </w:rPr>
        <w:t>affected</w:t>
      </w:r>
      <w:r>
        <w:rPr>
          <w:rFonts w:ascii="Arial" w:eastAsia="Times New Roman" w:hAnsi="Arial" w:cs="Arial"/>
          <w:bCs/>
          <w:iCs/>
          <w:sz w:val="24"/>
          <w:szCs w:val="24"/>
        </w:rPr>
        <w:t xml:space="preserve">. </w:t>
      </w:r>
      <w:r w:rsidR="0089575A">
        <w:rPr>
          <w:rFonts w:ascii="Arial" w:eastAsia="Times New Roman" w:hAnsi="Arial" w:cs="Arial"/>
          <w:bCs/>
          <w:iCs/>
          <w:sz w:val="24"/>
          <w:szCs w:val="24"/>
        </w:rPr>
        <w:t>The Chair advised that there would be no intentional impact on others’ propert</w:t>
      </w:r>
      <w:r w:rsidR="009506E8">
        <w:rPr>
          <w:rFonts w:ascii="Arial" w:eastAsia="Times New Roman" w:hAnsi="Arial" w:cs="Arial"/>
          <w:bCs/>
          <w:iCs/>
          <w:sz w:val="24"/>
          <w:szCs w:val="24"/>
        </w:rPr>
        <w:t>ies</w:t>
      </w:r>
      <w:r w:rsidR="0089575A">
        <w:rPr>
          <w:rFonts w:ascii="Arial" w:eastAsia="Times New Roman" w:hAnsi="Arial" w:cs="Arial"/>
          <w:bCs/>
          <w:iCs/>
          <w:sz w:val="24"/>
          <w:szCs w:val="24"/>
        </w:rPr>
        <w:t>.</w:t>
      </w:r>
    </w:p>
    <w:p w14:paraId="1CD5B7B7" w14:textId="512741B1" w:rsidR="009506E8" w:rsidRDefault="009506E8" w:rsidP="00BB129A">
      <w:pPr>
        <w:pStyle w:val="ListParagraph"/>
        <w:numPr>
          <w:ilvl w:val="1"/>
          <w:numId w:val="4"/>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t>Terri Allen, 11 Pine Plain Road:</w:t>
      </w:r>
      <w:r>
        <w:rPr>
          <w:rFonts w:ascii="Arial" w:eastAsia="Times New Roman" w:hAnsi="Arial" w:cs="Arial"/>
          <w:bCs/>
          <w:iCs/>
          <w:sz w:val="24"/>
          <w:szCs w:val="24"/>
        </w:rPr>
        <w:t xml:space="preserve"> What happens if I don’t have any water? She feels that the wells should be monitored. </w:t>
      </w:r>
      <w:r w:rsidR="0000089A">
        <w:rPr>
          <w:rFonts w:ascii="Arial" w:eastAsia="Times New Roman" w:hAnsi="Arial" w:cs="Arial"/>
          <w:bCs/>
          <w:iCs/>
          <w:sz w:val="24"/>
          <w:szCs w:val="24"/>
        </w:rPr>
        <w:t xml:space="preserve">Allen also requested that the well drilling </w:t>
      </w:r>
      <w:r w:rsidR="00615726">
        <w:rPr>
          <w:rFonts w:ascii="Arial" w:eastAsia="Times New Roman" w:hAnsi="Arial" w:cs="Arial"/>
          <w:bCs/>
          <w:iCs/>
          <w:sz w:val="24"/>
          <w:szCs w:val="24"/>
        </w:rPr>
        <w:t xml:space="preserve">and pumping </w:t>
      </w:r>
      <w:r w:rsidR="00E03B79">
        <w:rPr>
          <w:rFonts w:ascii="Arial" w:eastAsia="Times New Roman" w:hAnsi="Arial" w:cs="Arial"/>
          <w:bCs/>
          <w:iCs/>
          <w:sz w:val="24"/>
          <w:szCs w:val="24"/>
        </w:rPr>
        <w:t>schedule</w:t>
      </w:r>
      <w:r w:rsidR="0000089A">
        <w:rPr>
          <w:rFonts w:ascii="Arial" w:eastAsia="Times New Roman" w:hAnsi="Arial" w:cs="Arial"/>
          <w:bCs/>
          <w:iCs/>
          <w:sz w:val="24"/>
          <w:szCs w:val="24"/>
        </w:rPr>
        <w:t xml:space="preserve"> be posted on the Town web site. </w:t>
      </w:r>
      <w:r w:rsidR="00615726">
        <w:rPr>
          <w:rFonts w:ascii="Arial" w:eastAsia="Times New Roman" w:hAnsi="Arial" w:cs="Arial"/>
          <w:bCs/>
          <w:iCs/>
          <w:sz w:val="24"/>
          <w:szCs w:val="24"/>
        </w:rPr>
        <w:t xml:space="preserve">The Chair explained that they do not have the contractor’s schedule ahead of time </w:t>
      </w:r>
      <w:proofErr w:type="gramStart"/>
      <w:r w:rsidR="00615726">
        <w:rPr>
          <w:rFonts w:ascii="Arial" w:eastAsia="Times New Roman" w:hAnsi="Arial" w:cs="Arial"/>
          <w:bCs/>
          <w:iCs/>
          <w:sz w:val="24"/>
          <w:szCs w:val="24"/>
        </w:rPr>
        <w:t>in order to</w:t>
      </w:r>
      <w:proofErr w:type="gramEnd"/>
      <w:r w:rsidR="00615726">
        <w:rPr>
          <w:rFonts w:ascii="Arial" w:eastAsia="Times New Roman" w:hAnsi="Arial" w:cs="Arial"/>
          <w:bCs/>
          <w:iCs/>
          <w:sz w:val="24"/>
          <w:szCs w:val="24"/>
        </w:rPr>
        <w:t xml:space="preserve"> be able to do that. </w:t>
      </w:r>
    </w:p>
    <w:p w14:paraId="464F1F63" w14:textId="1C945FC0" w:rsidR="000233E0" w:rsidRDefault="000233E0" w:rsidP="00BB129A">
      <w:pPr>
        <w:pStyle w:val="ListParagraph"/>
        <w:numPr>
          <w:ilvl w:val="1"/>
          <w:numId w:val="4"/>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t>Spofford Road Resident:</w:t>
      </w:r>
      <w:r>
        <w:rPr>
          <w:rFonts w:ascii="Arial" w:eastAsia="Times New Roman" w:hAnsi="Arial" w:cs="Arial"/>
          <w:bCs/>
          <w:iCs/>
          <w:sz w:val="24"/>
          <w:szCs w:val="24"/>
        </w:rPr>
        <w:t xml:space="preserve"> </w:t>
      </w:r>
      <w:r w:rsidR="00725022">
        <w:rPr>
          <w:rFonts w:ascii="Arial" w:eastAsia="Times New Roman" w:hAnsi="Arial" w:cs="Arial"/>
          <w:bCs/>
          <w:iCs/>
          <w:sz w:val="24"/>
          <w:szCs w:val="24"/>
        </w:rPr>
        <w:t xml:space="preserve">The resident expressed her concern about the </w:t>
      </w:r>
      <w:proofErr w:type="spellStart"/>
      <w:r w:rsidR="00725022">
        <w:rPr>
          <w:rFonts w:ascii="Arial" w:eastAsia="Times New Roman" w:hAnsi="Arial" w:cs="Arial"/>
          <w:bCs/>
          <w:iCs/>
          <w:sz w:val="24"/>
          <w:szCs w:val="24"/>
        </w:rPr>
        <w:t>draw down</w:t>
      </w:r>
      <w:proofErr w:type="spellEnd"/>
      <w:r w:rsidR="00725022">
        <w:rPr>
          <w:rFonts w:ascii="Arial" w:eastAsia="Times New Roman" w:hAnsi="Arial" w:cs="Arial"/>
          <w:bCs/>
          <w:iCs/>
          <w:sz w:val="24"/>
          <w:szCs w:val="24"/>
        </w:rPr>
        <w:t xml:space="preserve"> of the water from area residents’ wells and what should they do if they notice an issue with their water? </w:t>
      </w:r>
    </w:p>
    <w:p w14:paraId="032A01C7" w14:textId="14C0BE96" w:rsidR="00C3012F" w:rsidRDefault="00C3012F" w:rsidP="00BB129A">
      <w:pPr>
        <w:pStyle w:val="ListParagraph"/>
        <w:numPr>
          <w:ilvl w:val="1"/>
          <w:numId w:val="4"/>
        </w:numPr>
        <w:spacing w:after="0" w:line="240" w:lineRule="auto"/>
        <w:jc w:val="both"/>
        <w:rPr>
          <w:rFonts w:ascii="Arial" w:eastAsia="Times New Roman" w:hAnsi="Arial" w:cs="Arial"/>
          <w:bCs/>
          <w:iCs/>
          <w:sz w:val="24"/>
          <w:szCs w:val="24"/>
        </w:rPr>
      </w:pPr>
      <w:r w:rsidRPr="00594586">
        <w:rPr>
          <w:rFonts w:ascii="Arial" w:eastAsia="Times New Roman" w:hAnsi="Arial" w:cs="Arial"/>
          <w:b/>
          <w:bCs/>
          <w:iCs/>
          <w:sz w:val="24"/>
          <w:szCs w:val="24"/>
        </w:rPr>
        <w:t>Vivian, 14 Pine Plain Road:</w:t>
      </w:r>
      <w:r>
        <w:rPr>
          <w:rFonts w:ascii="Arial" w:eastAsia="Times New Roman" w:hAnsi="Arial" w:cs="Arial"/>
          <w:bCs/>
          <w:iCs/>
          <w:sz w:val="24"/>
          <w:szCs w:val="24"/>
        </w:rPr>
        <w:t xml:space="preserve"> </w:t>
      </w:r>
      <w:r w:rsidR="00594586">
        <w:rPr>
          <w:rFonts w:ascii="Arial" w:eastAsia="Times New Roman" w:hAnsi="Arial" w:cs="Arial"/>
          <w:bCs/>
          <w:iCs/>
          <w:sz w:val="24"/>
          <w:szCs w:val="24"/>
        </w:rPr>
        <w:t xml:space="preserve">Why is this permitted in </w:t>
      </w:r>
      <w:r w:rsidR="0078161E">
        <w:rPr>
          <w:rFonts w:ascii="Arial" w:eastAsia="Times New Roman" w:hAnsi="Arial" w:cs="Arial"/>
          <w:bCs/>
          <w:iCs/>
          <w:sz w:val="24"/>
          <w:szCs w:val="24"/>
        </w:rPr>
        <w:t>c</w:t>
      </w:r>
      <w:r w:rsidR="00594586">
        <w:rPr>
          <w:rFonts w:ascii="Arial" w:eastAsia="Times New Roman" w:hAnsi="Arial" w:cs="Arial"/>
          <w:bCs/>
          <w:iCs/>
          <w:sz w:val="24"/>
          <w:szCs w:val="24"/>
        </w:rPr>
        <w:t xml:space="preserve">onservation </w:t>
      </w:r>
      <w:r w:rsidR="0078161E">
        <w:rPr>
          <w:rFonts w:ascii="Arial" w:eastAsia="Times New Roman" w:hAnsi="Arial" w:cs="Arial"/>
          <w:bCs/>
          <w:iCs/>
          <w:sz w:val="24"/>
          <w:szCs w:val="24"/>
        </w:rPr>
        <w:t>l</w:t>
      </w:r>
      <w:r w:rsidR="00594586">
        <w:rPr>
          <w:rFonts w:ascii="Arial" w:eastAsia="Times New Roman" w:hAnsi="Arial" w:cs="Arial"/>
          <w:bCs/>
          <w:iCs/>
          <w:sz w:val="24"/>
          <w:szCs w:val="24"/>
        </w:rPr>
        <w:t xml:space="preserve">and? </w:t>
      </w:r>
    </w:p>
    <w:p w14:paraId="4B58C9A4" w14:textId="77777777" w:rsidR="0036356B" w:rsidRDefault="0036356B" w:rsidP="007E03F9">
      <w:pPr>
        <w:pStyle w:val="ListParagraph"/>
        <w:spacing w:after="0" w:line="240" w:lineRule="auto"/>
        <w:jc w:val="both"/>
        <w:rPr>
          <w:rFonts w:ascii="Arial" w:eastAsia="Times New Roman" w:hAnsi="Arial" w:cs="Arial"/>
          <w:bCs/>
          <w:iCs/>
          <w:sz w:val="24"/>
          <w:szCs w:val="24"/>
        </w:rPr>
      </w:pPr>
    </w:p>
    <w:p w14:paraId="762835F3" w14:textId="1C35A23B" w:rsidR="00072463" w:rsidRPr="00904FB3" w:rsidRDefault="00C3012F" w:rsidP="00904FB3">
      <w:pPr>
        <w:pStyle w:val="ListParagraph"/>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The Commissioners advised the residents that their well concerns were under</w:t>
      </w:r>
      <w:r w:rsidR="0036356B">
        <w:rPr>
          <w:rFonts w:ascii="Arial" w:eastAsia="Times New Roman" w:hAnsi="Arial" w:cs="Arial"/>
          <w:bCs/>
          <w:iCs/>
          <w:sz w:val="24"/>
          <w:szCs w:val="24"/>
        </w:rPr>
        <w:t xml:space="preserve"> the jurisdiction of the Board of Health</w:t>
      </w:r>
      <w:r w:rsidR="006B12D2">
        <w:rPr>
          <w:rFonts w:ascii="Arial" w:eastAsia="Times New Roman" w:hAnsi="Arial" w:cs="Arial"/>
          <w:bCs/>
          <w:iCs/>
          <w:sz w:val="24"/>
          <w:szCs w:val="24"/>
        </w:rPr>
        <w:t>, and that t</w:t>
      </w:r>
      <w:r w:rsidR="0036356B">
        <w:rPr>
          <w:rFonts w:ascii="Arial" w:eastAsia="Times New Roman" w:hAnsi="Arial" w:cs="Arial"/>
          <w:bCs/>
          <w:iCs/>
          <w:sz w:val="24"/>
          <w:szCs w:val="24"/>
        </w:rPr>
        <w:t>he Conservation Commission</w:t>
      </w:r>
      <w:r w:rsidR="00CD2585">
        <w:rPr>
          <w:rFonts w:ascii="Arial" w:eastAsia="Times New Roman" w:hAnsi="Arial" w:cs="Arial"/>
          <w:bCs/>
          <w:iCs/>
          <w:sz w:val="24"/>
          <w:szCs w:val="24"/>
        </w:rPr>
        <w:t xml:space="preserve"> concerns are </w:t>
      </w:r>
      <w:r w:rsidR="0036356B">
        <w:rPr>
          <w:rFonts w:ascii="Arial" w:eastAsia="Times New Roman" w:hAnsi="Arial" w:cs="Arial"/>
          <w:bCs/>
          <w:iCs/>
          <w:sz w:val="24"/>
          <w:szCs w:val="24"/>
        </w:rPr>
        <w:t xml:space="preserve">with the wetlands. The Chair explained that </w:t>
      </w:r>
      <w:r w:rsidR="003B7EB7">
        <w:rPr>
          <w:rFonts w:ascii="Arial" w:eastAsia="Times New Roman" w:hAnsi="Arial" w:cs="Arial"/>
          <w:bCs/>
          <w:iCs/>
          <w:sz w:val="24"/>
          <w:szCs w:val="24"/>
        </w:rPr>
        <w:t xml:space="preserve">the </w:t>
      </w:r>
      <w:r w:rsidR="0078161E">
        <w:rPr>
          <w:rFonts w:ascii="Arial" w:eastAsia="Times New Roman" w:hAnsi="Arial" w:cs="Arial"/>
          <w:bCs/>
          <w:iCs/>
          <w:sz w:val="24"/>
          <w:szCs w:val="24"/>
        </w:rPr>
        <w:t>c</w:t>
      </w:r>
      <w:r w:rsidR="003B7EB7">
        <w:rPr>
          <w:rFonts w:ascii="Arial" w:eastAsia="Times New Roman" w:hAnsi="Arial" w:cs="Arial"/>
          <w:bCs/>
          <w:iCs/>
          <w:sz w:val="24"/>
          <w:szCs w:val="24"/>
        </w:rPr>
        <w:t xml:space="preserve">onservation </w:t>
      </w:r>
      <w:r w:rsidR="0078161E">
        <w:rPr>
          <w:rFonts w:ascii="Arial" w:eastAsia="Times New Roman" w:hAnsi="Arial" w:cs="Arial"/>
          <w:bCs/>
          <w:iCs/>
          <w:sz w:val="24"/>
          <w:szCs w:val="24"/>
        </w:rPr>
        <w:t>l</w:t>
      </w:r>
      <w:r w:rsidR="003B7EB7">
        <w:rPr>
          <w:rFonts w:ascii="Arial" w:eastAsia="Times New Roman" w:hAnsi="Arial" w:cs="Arial"/>
          <w:bCs/>
          <w:iCs/>
          <w:sz w:val="24"/>
          <w:szCs w:val="24"/>
        </w:rPr>
        <w:t xml:space="preserve">and is still </w:t>
      </w:r>
      <w:r w:rsidR="0078161E">
        <w:rPr>
          <w:rFonts w:ascii="Arial" w:eastAsia="Times New Roman" w:hAnsi="Arial" w:cs="Arial"/>
          <w:bCs/>
          <w:iCs/>
          <w:sz w:val="24"/>
          <w:szCs w:val="24"/>
        </w:rPr>
        <w:t>c</w:t>
      </w:r>
      <w:r w:rsidR="003B7EB7">
        <w:rPr>
          <w:rFonts w:ascii="Arial" w:eastAsia="Times New Roman" w:hAnsi="Arial" w:cs="Arial"/>
          <w:bCs/>
          <w:iCs/>
          <w:sz w:val="24"/>
          <w:szCs w:val="24"/>
        </w:rPr>
        <w:t xml:space="preserve">onservation </w:t>
      </w:r>
      <w:r w:rsidR="0078161E">
        <w:rPr>
          <w:rFonts w:ascii="Arial" w:eastAsia="Times New Roman" w:hAnsi="Arial" w:cs="Arial"/>
          <w:bCs/>
          <w:iCs/>
          <w:sz w:val="24"/>
          <w:szCs w:val="24"/>
        </w:rPr>
        <w:t>l</w:t>
      </w:r>
      <w:r w:rsidR="003B7EB7">
        <w:rPr>
          <w:rFonts w:ascii="Arial" w:eastAsia="Times New Roman" w:hAnsi="Arial" w:cs="Arial"/>
          <w:bCs/>
          <w:iCs/>
          <w:sz w:val="24"/>
          <w:szCs w:val="24"/>
        </w:rPr>
        <w:t>and, but there will be two wells on that land</w:t>
      </w:r>
      <w:r w:rsidR="00CD2585">
        <w:rPr>
          <w:rFonts w:ascii="Arial" w:eastAsia="Times New Roman" w:hAnsi="Arial" w:cs="Arial"/>
          <w:bCs/>
          <w:iCs/>
          <w:sz w:val="24"/>
          <w:szCs w:val="24"/>
        </w:rPr>
        <w:t>, which is permitted</w:t>
      </w:r>
      <w:r w:rsidR="003B7EB7">
        <w:rPr>
          <w:rFonts w:ascii="Arial" w:eastAsia="Times New Roman" w:hAnsi="Arial" w:cs="Arial"/>
          <w:bCs/>
          <w:iCs/>
          <w:sz w:val="24"/>
          <w:szCs w:val="24"/>
        </w:rPr>
        <w:t xml:space="preserve">. The buildings being proposed will not be on </w:t>
      </w:r>
      <w:r w:rsidR="0078161E">
        <w:rPr>
          <w:rFonts w:ascii="Arial" w:eastAsia="Times New Roman" w:hAnsi="Arial" w:cs="Arial"/>
          <w:bCs/>
          <w:iCs/>
          <w:sz w:val="24"/>
          <w:szCs w:val="24"/>
        </w:rPr>
        <w:t>c</w:t>
      </w:r>
      <w:r w:rsidR="003B7EB7">
        <w:rPr>
          <w:rFonts w:ascii="Arial" w:eastAsia="Times New Roman" w:hAnsi="Arial" w:cs="Arial"/>
          <w:bCs/>
          <w:iCs/>
          <w:sz w:val="24"/>
          <w:szCs w:val="24"/>
        </w:rPr>
        <w:t xml:space="preserve">onservation </w:t>
      </w:r>
      <w:r w:rsidR="0078161E">
        <w:rPr>
          <w:rFonts w:ascii="Arial" w:eastAsia="Times New Roman" w:hAnsi="Arial" w:cs="Arial"/>
          <w:bCs/>
          <w:iCs/>
          <w:sz w:val="24"/>
          <w:szCs w:val="24"/>
        </w:rPr>
        <w:t>l</w:t>
      </w:r>
      <w:r w:rsidR="003B7EB7">
        <w:rPr>
          <w:rFonts w:ascii="Arial" w:eastAsia="Times New Roman" w:hAnsi="Arial" w:cs="Arial"/>
          <w:bCs/>
          <w:iCs/>
          <w:sz w:val="24"/>
          <w:szCs w:val="24"/>
        </w:rPr>
        <w:t xml:space="preserve">and. </w:t>
      </w:r>
      <w:r w:rsidR="00F1383B">
        <w:rPr>
          <w:rFonts w:ascii="Arial" w:eastAsia="Times New Roman" w:hAnsi="Arial" w:cs="Arial"/>
          <w:bCs/>
          <w:iCs/>
          <w:sz w:val="24"/>
          <w:szCs w:val="24"/>
        </w:rPr>
        <w:t>I</w:t>
      </w:r>
      <w:r w:rsidR="00072463">
        <w:rPr>
          <w:rFonts w:ascii="Arial" w:eastAsia="Times New Roman" w:hAnsi="Arial" w:cs="Arial"/>
          <w:bCs/>
          <w:iCs/>
          <w:sz w:val="24"/>
          <w:szCs w:val="24"/>
        </w:rPr>
        <w:t xml:space="preserve">t was further clarified </w:t>
      </w:r>
      <w:r w:rsidR="00904FB3">
        <w:rPr>
          <w:rFonts w:ascii="Arial" w:eastAsia="Times New Roman" w:hAnsi="Arial" w:cs="Arial"/>
          <w:bCs/>
          <w:iCs/>
          <w:sz w:val="24"/>
          <w:szCs w:val="24"/>
        </w:rPr>
        <w:t>that</w:t>
      </w:r>
      <w:r w:rsidR="00F1383B">
        <w:rPr>
          <w:rFonts w:ascii="Arial" w:eastAsia="Times New Roman" w:hAnsi="Arial" w:cs="Arial"/>
          <w:bCs/>
          <w:iCs/>
          <w:sz w:val="24"/>
          <w:szCs w:val="24"/>
        </w:rPr>
        <w:t xml:space="preserve"> the land in question</w:t>
      </w:r>
      <w:r w:rsidR="00072463">
        <w:rPr>
          <w:rFonts w:ascii="Arial" w:eastAsia="Times New Roman" w:hAnsi="Arial" w:cs="Arial"/>
          <w:bCs/>
          <w:iCs/>
          <w:sz w:val="24"/>
          <w:szCs w:val="24"/>
        </w:rPr>
        <w:t xml:space="preserve"> </w:t>
      </w:r>
      <w:r w:rsidR="00904FB3">
        <w:rPr>
          <w:rFonts w:ascii="Arial" w:eastAsia="Times New Roman" w:hAnsi="Arial" w:cs="Arial"/>
          <w:bCs/>
          <w:iCs/>
          <w:sz w:val="24"/>
          <w:szCs w:val="24"/>
        </w:rPr>
        <w:t>is not</w:t>
      </w:r>
      <w:r w:rsidR="00072463">
        <w:rPr>
          <w:rFonts w:ascii="Arial" w:eastAsia="Times New Roman" w:hAnsi="Arial" w:cs="Arial"/>
          <w:bCs/>
          <w:iCs/>
          <w:sz w:val="24"/>
          <w:szCs w:val="24"/>
        </w:rPr>
        <w:t xml:space="preserve"> conservation land at all. </w:t>
      </w:r>
      <w:r w:rsidR="00EF572F">
        <w:rPr>
          <w:rFonts w:ascii="Arial" w:eastAsia="Times New Roman" w:hAnsi="Arial" w:cs="Arial"/>
          <w:bCs/>
          <w:iCs/>
          <w:sz w:val="24"/>
          <w:szCs w:val="24"/>
        </w:rPr>
        <w:t>Discussion turned to the Order of Conditions, with Commissioner Fowler requesting a condition that pumping take place during the weekday hours, Monday through Friday</w:t>
      </w:r>
      <w:r w:rsidR="00526011">
        <w:rPr>
          <w:rFonts w:ascii="Arial" w:eastAsia="Times New Roman" w:hAnsi="Arial" w:cs="Arial"/>
          <w:bCs/>
          <w:iCs/>
          <w:sz w:val="24"/>
          <w:szCs w:val="24"/>
        </w:rPr>
        <w:t xml:space="preserve">, so the activity could be monitored </w:t>
      </w:r>
      <w:r w:rsidR="0086018A">
        <w:rPr>
          <w:rFonts w:ascii="Arial" w:eastAsia="Times New Roman" w:hAnsi="Arial" w:cs="Arial"/>
          <w:bCs/>
          <w:iCs/>
          <w:sz w:val="24"/>
          <w:szCs w:val="24"/>
        </w:rPr>
        <w:t xml:space="preserve">by the Director or </w:t>
      </w:r>
      <w:r w:rsidR="00B54285">
        <w:rPr>
          <w:rFonts w:ascii="Arial" w:eastAsia="Times New Roman" w:hAnsi="Arial" w:cs="Arial"/>
          <w:bCs/>
          <w:iCs/>
          <w:sz w:val="24"/>
          <w:szCs w:val="24"/>
        </w:rPr>
        <w:t xml:space="preserve">a </w:t>
      </w:r>
      <w:r w:rsidR="0086018A">
        <w:rPr>
          <w:rFonts w:ascii="Arial" w:eastAsia="Times New Roman" w:hAnsi="Arial" w:cs="Arial"/>
          <w:bCs/>
          <w:iCs/>
          <w:sz w:val="24"/>
          <w:szCs w:val="24"/>
        </w:rPr>
        <w:t xml:space="preserve">Commissioner </w:t>
      </w:r>
      <w:proofErr w:type="gramStart"/>
      <w:r w:rsidR="00526011">
        <w:rPr>
          <w:rFonts w:ascii="Arial" w:eastAsia="Times New Roman" w:hAnsi="Arial" w:cs="Arial"/>
          <w:bCs/>
          <w:iCs/>
          <w:sz w:val="24"/>
          <w:szCs w:val="24"/>
        </w:rPr>
        <w:t>on a daily basis</w:t>
      </w:r>
      <w:proofErr w:type="gramEnd"/>
      <w:r w:rsidR="00526011">
        <w:rPr>
          <w:rFonts w:ascii="Arial" w:eastAsia="Times New Roman" w:hAnsi="Arial" w:cs="Arial"/>
          <w:bCs/>
          <w:iCs/>
          <w:sz w:val="24"/>
          <w:szCs w:val="24"/>
        </w:rPr>
        <w:t>.</w:t>
      </w:r>
      <w:r w:rsidR="00904FB3">
        <w:rPr>
          <w:rFonts w:ascii="Arial" w:eastAsia="Times New Roman" w:hAnsi="Arial" w:cs="Arial"/>
          <w:bCs/>
          <w:iCs/>
          <w:sz w:val="24"/>
          <w:szCs w:val="24"/>
        </w:rPr>
        <w:t xml:space="preserve"> </w:t>
      </w:r>
      <w:r w:rsidR="00072463" w:rsidRPr="00904FB3">
        <w:rPr>
          <w:rFonts w:ascii="Arial" w:eastAsia="Times New Roman" w:hAnsi="Arial" w:cs="Arial"/>
          <w:bCs/>
          <w:iCs/>
          <w:sz w:val="24"/>
          <w:szCs w:val="24"/>
        </w:rPr>
        <w:t>After discussion, the Commission took the following action:</w:t>
      </w:r>
    </w:p>
    <w:p w14:paraId="64FB2745" w14:textId="77777777" w:rsidR="00BB129A" w:rsidRDefault="00BB129A" w:rsidP="006C0EC7">
      <w:pPr>
        <w:pStyle w:val="ListParagraph"/>
        <w:spacing w:after="0" w:line="240" w:lineRule="auto"/>
        <w:ind w:left="1440"/>
        <w:jc w:val="both"/>
        <w:rPr>
          <w:rFonts w:ascii="Arial" w:eastAsia="Times New Roman" w:hAnsi="Arial" w:cs="Arial"/>
          <w:bCs/>
          <w:iCs/>
          <w:sz w:val="24"/>
          <w:szCs w:val="24"/>
        </w:rPr>
      </w:pPr>
    </w:p>
    <w:p w14:paraId="1C158F11" w14:textId="3B130D89" w:rsidR="00072463" w:rsidRDefault="006C0EC7" w:rsidP="006C0EC7">
      <w:pPr>
        <w:pStyle w:val="ListParagraph"/>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6C0EC7">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00F1602B" w:rsidRPr="000D6B56">
        <w:rPr>
          <w:rFonts w:ascii="Arial" w:eastAsia="Times New Roman" w:hAnsi="Arial" w:cs="Arial"/>
          <w:b/>
          <w:bCs/>
          <w:iCs/>
          <w:sz w:val="24"/>
          <w:szCs w:val="24"/>
        </w:rPr>
        <w:t>Mitsch</w:t>
      </w:r>
      <w:r w:rsidR="00B773FC" w:rsidRPr="000D6B56">
        <w:rPr>
          <w:rFonts w:ascii="Arial" w:eastAsia="Times New Roman" w:hAnsi="Arial" w:cs="Arial"/>
          <w:b/>
          <w:bCs/>
          <w:iCs/>
          <w:sz w:val="24"/>
          <w:szCs w:val="24"/>
        </w:rPr>
        <w:t>,</w:t>
      </w:r>
      <w:r w:rsidR="00B773FC">
        <w:rPr>
          <w:rFonts w:ascii="Arial" w:eastAsia="Times New Roman" w:hAnsi="Arial" w:cs="Arial"/>
          <w:bCs/>
          <w:iCs/>
          <w:sz w:val="24"/>
          <w:szCs w:val="24"/>
        </w:rPr>
        <w:t xml:space="preserve"> second by </w:t>
      </w:r>
      <w:r w:rsidR="000D6B56" w:rsidRPr="000D6B56">
        <w:rPr>
          <w:rFonts w:ascii="Arial" w:eastAsia="Times New Roman" w:hAnsi="Arial" w:cs="Arial"/>
          <w:b/>
          <w:bCs/>
          <w:iCs/>
          <w:sz w:val="24"/>
          <w:szCs w:val="24"/>
        </w:rPr>
        <w:t>Smallman,</w:t>
      </w:r>
      <w:r w:rsidR="000D6B56">
        <w:rPr>
          <w:rFonts w:ascii="Arial" w:eastAsia="Times New Roman" w:hAnsi="Arial" w:cs="Arial"/>
          <w:bCs/>
          <w:iCs/>
          <w:sz w:val="24"/>
          <w:szCs w:val="24"/>
        </w:rPr>
        <w:t xml:space="preserve"> the Conservation Commission </w:t>
      </w:r>
      <w:r w:rsidR="000D6B56" w:rsidRPr="000D6B56">
        <w:rPr>
          <w:rFonts w:ascii="Arial" w:eastAsia="Times New Roman" w:hAnsi="Arial" w:cs="Arial"/>
          <w:b/>
          <w:bCs/>
          <w:iCs/>
          <w:sz w:val="24"/>
          <w:szCs w:val="24"/>
        </w:rPr>
        <w:t xml:space="preserve">VOTED </w:t>
      </w:r>
      <w:r w:rsidR="000D6B56">
        <w:rPr>
          <w:rFonts w:ascii="Arial" w:eastAsia="Times New Roman" w:hAnsi="Arial" w:cs="Arial"/>
          <w:bCs/>
          <w:iCs/>
          <w:sz w:val="24"/>
          <w:szCs w:val="24"/>
        </w:rPr>
        <w:t>unanimously to issue a N</w:t>
      </w:r>
      <w:r w:rsidR="00B773FC">
        <w:rPr>
          <w:rFonts w:ascii="Arial" w:eastAsia="Times New Roman" w:hAnsi="Arial" w:cs="Arial"/>
          <w:bCs/>
          <w:iCs/>
          <w:sz w:val="24"/>
          <w:szCs w:val="24"/>
        </w:rPr>
        <w:t xml:space="preserve">egative </w:t>
      </w:r>
      <w:r w:rsidR="000D6B56">
        <w:rPr>
          <w:rFonts w:ascii="Arial" w:eastAsia="Times New Roman" w:hAnsi="Arial" w:cs="Arial"/>
          <w:bCs/>
          <w:iCs/>
          <w:sz w:val="24"/>
          <w:szCs w:val="24"/>
        </w:rPr>
        <w:t>D</w:t>
      </w:r>
      <w:r w:rsidR="00B773FC">
        <w:rPr>
          <w:rFonts w:ascii="Arial" w:eastAsia="Times New Roman" w:hAnsi="Arial" w:cs="Arial"/>
          <w:bCs/>
          <w:iCs/>
          <w:sz w:val="24"/>
          <w:szCs w:val="24"/>
        </w:rPr>
        <w:t>etermination, checking box</w:t>
      </w:r>
      <w:r w:rsidR="000D6B56">
        <w:rPr>
          <w:rFonts w:ascii="Arial" w:eastAsia="Times New Roman" w:hAnsi="Arial" w:cs="Arial"/>
          <w:bCs/>
          <w:iCs/>
          <w:sz w:val="24"/>
          <w:szCs w:val="24"/>
        </w:rPr>
        <w:t xml:space="preserve"> 3, with the condition that the ConsCom Director view the project daily. </w:t>
      </w:r>
    </w:p>
    <w:p w14:paraId="0EFDB139" w14:textId="44171253" w:rsidR="00341227" w:rsidRDefault="00341227" w:rsidP="006C0EC7">
      <w:pPr>
        <w:pStyle w:val="ListParagraph"/>
        <w:spacing w:after="0" w:line="240" w:lineRule="auto"/>
        <w:ind w:left="1440"/>
        <w:jc w:val="both"/>
        <w:rPr>
          <w:rFonts w:ascii="Arial" w:eastAsia="Times New Roman" w:hAnsi="Arial" w:cs="Arial"/>
          <w:bCs/>
          <w:iCs/>
          <w:sz w:val="24"/>
          <w:szCs w:val="24"/>
        </w:rPr>
      </w:pPr>
    </w:p>
    <w:p w14:paraId="4426DBC9" w14:textId="72E39F12" w:rsidR="00BB129A" w:rsidRDefault="00BB129A" w:rsidP="006C0EC7">
      <w:pPr>
        <w:pStyle w:val="ListParagraph"/>
        <w:spacing w:after="0" w:line="240" w:lineRule="auto"/>
        <w:ind w:left="1440"/>
        <w:jc w:val="both"/>
        <w:rPr>
          <w:rFonts w:ascii="Arial" w:eastAsia="Times New Roman" w:hAnsi="Arial" w:cs="Arial"/>
          <w:bCs/>
          <w:iCs/>
          <w:sz w:val="24"/>
          <w:szCs w:val="24"/>
        </w:rPr>
      </w:pPr>
    </w:p>
    <w:p w14:paraId="215A7AD7" w14:textId="77777777" w:rsidR="00BB129A" w:rsidRPr="00312333" w:rsidRDefault="00BB129A" w:rsidP="006C0EC7">
      <w:pPr>
        <w:pStyle w:val="ListParagraph"/>
        <w:spacing w:after="0" w:line="240" w:lineRule="auto"/>
        <w:ind w:left="1440"/>
        <w:jc w:val="both"/>
        <w:rPr>
          <w:rFonts w:ascii="Arial" w:eastAsia="Times New Roman" w:hAnsi="Arial" w:cs="Arial"/>
          <w:bCs/>
          <w:iCs/>
          <w:sz w:val="24"/>
          <w:szCs w:val="24"/>
        </w:rPr>
      </w:pPr>
    </w:p>
    <w:p w14:paraId="18B0C689" w14:textId="4850EDDA" w:rsidR="007E03F9" w:rsidRPr="007E03F9" w:rsidRDefault="007E03F9" w:rsidP="007E03F9">
      <w:pPr>
        <w:pStyle w:val="ListParagraph"/>
        <w:numPr>
          <w:ilvl w:val="0"/>
          <w:numId w:val="4"/>
        </w:numPr>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lastRenderedPageBreak/>
        <w:t>NOI 114-</w:t>
      </w:r>
      <w:r w:rsidR="00341227">
        <w:rPr>
          <w:rFonts w:ascii="Arial" w:eastAsia="Times New Roman" w:hAnsi="Arial" w:cs="Arial"/>
          <w:b/>
          <w:bCs/>
          <w:iCs/>
          <w:sz w:val="24"/>
          <w:szCs w:val="24"/>
        </w:rPr>
        <w:t>1262</w:t>
      </w:r>
      <w:r w:rsidRPr="007E03F9">
        <w:rPr>
          <w:rFonts w:ascii="Arial" w:eastAsia="Times New Roman" w:hAnsi="Arial" w:cs="Arial"/>
          <w:b/>
          <w:bCs/>
          <w:iCs/>
          <w:sz w:val="24"/>
          <w:szCs w:val="24"/>
        </w:rPr>
        <w:t xml:space="preserve">: 42 High Ridge Road, 24-4-9.1, Oliveira, </w:t>
      </w:r>
      <w:r w:rsidR="009C3BC9" w:rsidRPr="007E03F9">
        <w:rPr>
          <w:rFonts w:ascii="Arial" w:eastAsia="Times New Roman" w:hAnsi="Arial" w:cs="Arial"/>
          <w:b/>
          <w:bCs/>
          <w:iCs/>
          <w:sz w:val="24"/>
          <w:szCs w:val="24"/>
        </w:rPr>
        <w:t>House Construction</w:t>
      </w:r>
    </w:p>
    <w:p w14:paraId="50BD238D" w14:textId="48D9DF43" w:rsidR="007E03F9" w:rsidRDefault="007E03F9" w:rsidP="007E03F9">
      <w:pPr>
        <w:pStyle w:val="ListParagraph"/>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Supporting Docs</w:t>
      </w:r>
      <w:r w:rsidRPr="007E03F9">
        <w:rPr>
          <w:rFonts w:ascii="Arial" w:eastAsia="Times New Roman" w:hAnsi="Arial" w:cs="Arial"/>
          <w:b/>
          <w:bCs/>
          <w:iCs/>
          <w:sz w:val="24"/>
          <w:szCs w:val="24"/>
        </w:rPr>
        <w:tab/>
      </w:r>
    </w:p>
    <w:p w14:paraId="6956E707" w14:textId="71866E3F" w:rsidR="007E03F9" w:rsidRPr="007E03F9" w:rsidRDefault="007E03F9" w:rsidP="007E03F9">
      <w:pPr>
        <w:pStyle w:val="ListParagraph"/>
        <w:numPr>
          <w:ilvl w:val="0"/>
          <w:numId w:val="8"/>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Notice of Public Hearing: </w:t>
      </w:r>
      <w:r>
        <w:rPr>
          <w:rFonts w:ascii="Arial" w:eastAsia="Times New Roman" w:hAnsi="Arial" w:cs="Arial"/>
          <w:bCs/>
          <w:iCs/>
          <w:sz w:val="24"/>
          <w:szCs w:val="24"/>
        </w:rPr>
        <w:t xml:space="preserve">Paul &amp; Lisa Oliveira, 42 High Ridge Road, </w:t>
      </w:r>
      <w:r w:rsidRPr="007E03F9">
        <w:rPr>
          <w:rFonts w:ascii="Arial" w:eastAsia="Times New Roman" w:hAnsi="Arial" w:cs="Arial"/>
          <w:bCs/>
          <w:iCs/>
          <w:sz w:val="24"/>
          <w:szCs w:val="24"/>
        </w:rPr>
        <w:t>to construct a single-family dwelling within the same footprint of an existing single-family dwelling, and associated site work, within 100-feet of Bordering Vegetated Wetland and Four Mile Pond</w:t>
      </w:r>
      <w:r>
        <w:rPr>
          <w:rFonts w:ascii="Arial" w:eastAsia="Times New Roman" w:hAnsi="Arial" w:cs="Arial"/>
          <w:bCs/>
          <w:iCs/>
          <w:sz w:val="24"/>
          <w:szCs w:val="24"/>
        </w:rPr>
        <w:t>.</w:t>
      </w:r>
    </w:p>
    <w:p w14:paraId="5EE7EEA5" w14:textId="46CC5DDA" w:rsidR="007E03F9" w:rsidRPr="007E03F9" w:rsidRDefault="007E03F9" w:rsidP="007E03F9">
      <w:pPr>
        <w:pStyle w:val="ListParagraph"/>
        <w:numPr>
          <w:ilvl w:val="0"/>
          <w:numId w:val="8"/>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Plan Submitted: </w:t>
      </w:r>
      <w:r>
        <w:rPr>
          <w:rFonts w:ascii="Arial" w:eastAsia="Times New Roman" w:hAnsi="Arial" w:cs="Arial"/>
          <w:bCs/>
          <w:iCs/>
          <w:sz w:val="24"/>
          <w:szCs w:val="24"/>
        </w:rPr>
        <w:t>Plan to Accompany Notice of Intent, submitted by Williams &amp; Sparages, for Paul &amp; Lisa Ellis-Oliveira, stamped by Richard L. Williams, dated 7/5/18</w:t>
      </w:r>
    </w:p>
    <w:p w14:paraId="2939450B" w14:textId="48AC07D8" w:rsidR="007E03F9" w:rsidRPr="007E03F9" w:rsidRDefault="007E03F9" w:rsidP="007E03F9">
      <w:pPr>
        <w:pStyle w:val="ListParagraph"/>
        <w:numPr>
          <w:ilvl w:val="0"/>
          <w:numId w:val="8"/>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Notice of Intent Packet: </w:t>
      </w:r>
      <w:r>
        <w:rPr>
          <w:rFonts w:ascii="Arial" w:eastAsia="Times New Roman" w:hAnsi="Arial" w:cs="Arial"/>
          <w:bCs/>
          <w:iCs/>
          <w:sz w:val="24"/>
          <w:szCs w:val="24"/>
        </w:rPr>
        <w:t>Submitted by Williams &amp; Sparages, prepared for Paul &amp; Lisa Ellis-Oliveira, dated 7/5/18</w:t>
      </w:r>
    </w:p>
    <w:p w14:paraId="0AB5C170" w14:textId="5AE06C4B" w:rsidR="007E03F9" w:rsidRDefault="007E03F9" w:rsidP="007E03F9">
      <w:pPr>
        <w:pStyle w:val="ListParagraph"/>
        <w:numPr>
          <w:ilvl w:val="1"/>
          <w:numId w:val="8"/>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WPA Form 3: Notice of Intent</w:t>
      </w:r>
    </w:p>
    <w:p w14:paraId="27B4E2EC" w14:textId="072E401D" w:rsidR="007E03F9" w:rsidRDefault="007E03F9" w:rsidP="007E03F9">
      <w:pPr>
        <w:pStyle w:val="ListParagraph"/>
        <w:numPr>
          <w:ilvl w:val="1"/>
          <w:numId w:val="8"/>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NOI Wetland Fee Transmittal Form</w:t>
      </w:r>
    </w:p>
    <w:p w14:paraId="145E3A55" w14:textId="35F7BEA4" w:rsidR="007E03F9" w:rsidRDefault="007E03F9" w:rsidP="007E03F9">
      <w:pPr>
        <w:pStyle w:val="ListParagraph"/>
        <w:numPr>
          <w:ilvl w:val="1"/>
          <w:numId w:val="8"/>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Locus Map: 42 High Ridge Road</w:t>
      </w:r>
    </w:p>
    <w:p w14:paraId="7C596122" w14:textId="3EB62945" w:rsidR="007E03F9" w:rsidRDefault="007E03F9" w:rsidP="007E03F9">
      <w:pPr>
        <w:pStyle w:val="ListParagraph"/>
        <w:numPr>
          <w:ilvl w:val="1"/>
          <w:numId w:val="8"/>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Project Narrative</w:t>
      </w:r>
    </w:p>
    <w:p w14:paraId="6D5A17DA" w14:textId="3764D666" w:rsidR="007E03F9" w:rsidRDefault="007E03F9" w:rsidP="007E03F9">
      <w:pPr>
        <w:pStyle w:val="ListParagraph"/>
        <w:numPr>
          <w:ilvl w:val="1"/>
          <w:numId w:val="8"/>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MassDEP Bordering Vegetated Wetland Delineation Field Data Form</w:t>
      </w:r>
    </w:p>
    <w:p w14:paraId="3281DB33" w14:textId="3B17F896" w:rsidR="007E03F9" w:rsidRDefault="007E03F9" w:rsidP="007E03F9">
      <w:pPr>
        <w:pStyle w:val="ListParagraph"/>
        <w:numPr>
          <w:ilvl w:val="1"/>
          <w:numId w:val="8"/>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Affidavit of Service</w:t>
      </w:r>
    </w:p>
    <w:p w14:paraId="21A86298" w14:textId="1F2D6B85" w:rsidR="007E03F9" w:rsidRPr="00A61EEE" w:rsidRDefault="007E03F9" w:rsidP="007E03F9">
      <w:pPr>
        <w:pStyle w:val="ListParagraph"/>
        <w:numPr>
          <w:ilvl w:val="1"/>
          <w:numId w:val="8"/>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Town of Boxford Abutter List: </w:t>
      </w:r>
      <w:r>
        <w:rPr>
          <w:rFonts w:ascii="Arial" w:eastAsia="Times New Roman" w:hAnsi="Arial" w:cs="Arial"/>
          <w:bCs/>
          <w:iCs/>
          <w:sz w:val="24"/>
          <w:szCs w:val="24"/>
        </w:rPr>
        <w:t>42 High Ridge Road</w:t>
      </w:r>
    </w:p>
    <w:p w14:paraId="615C8DDB" w14:textId="77777777" w:rsidR="00BB129A" w:rsidRDefault="00BB129A" w:rsidP="00D9759B">
      <w:pPr>
        <w:spacing w:after="0" w:line="240" w:lineRule="auto"/>
        <w:ind w:left="720"/>
        <w:jc w:val="both"/>
        <w:rPr>
          <w:rFonts w:ascii="Arial" w:eastAsia="Times New Roman" w:hAnsi="Arial" w:cs="Arial"/>
          <w:bCs/>
          <w:iCs/>
          <w:sz w:val="24"/>
          <w:szCs w:val="24"/>
        </w:rPr>
      </w:pPr>
    </w:p>
    <w:p w14:paraId="7F05FD4D" w14:textId="7310AA27" w:rsidR="00D9759B" w:rsidRDefault="00341227" w:rsidP="00D9759B">
      <w:pPr>
        <w:spacing w:after="0" w:line="240" w:lineRule="auto"/>
        <w:ind w:left="720"/>
        <w:jc w:val="both"/>
        <w:rPr>
          <w:rFonts w:ascii="Arial" w:eastAsia="Times New Roman" w:hAnsi="Arial" w:cs="Arial"/>
          <w:bCs/>
          <w:iCs/>
          <w:sz w:val="24"/>
          <w:szCs w:val="24"/>
        </w:rPr>
      </w:pPr>
      <w:r w:rsidRPr="00D9759B">
        <w:rPr>
          <w:rFonts w:ascii="Arial" w:eastAsia="Times New Roman" w:hAnsi="Arial" w:cs="Arial"/>
          <w:bCs/>
          <w:iCs/>
          <w:sz w:val="24"/>
          <w:szCs w:val="24"/>
        </w:rPr>
        <w:t xml:space="preserve">The Director read aloud the public </w:t>
      </w:r>
      <w:r w:rsidR="004D5130">
        <w:rPr>
          <w:rFonts w:ascii="Arial" w:eastAsia="Times New Roman" w:hAnsi="Arial" w:cs="Arial"/>
          <w:bCs/>
          <w:iCs/>
          <w:sz w:val="24"/>
          <w:szCs w:val="24"/>
        </w:rPr>
        <w:t xml:space="preserve">meeting </w:t>
      </w:r>
      <w:r w:rsidRPr="00D9759B">
        <w:rPr>
          <w:rFonts w:ascii="Arial" w:eastAsia="Times New Roman" w:hAnsi="Arial" w:cs="Arial"/>
          <w:bCs/>
          <w:iCs/>
          <w:sz w:val="24"/>
          <w:szCs w:val="24"/>
        </w:rPr>
        <w:t xml:space="preserve">notice and collected proof of abutter notifications. </w:t>
      </w:r>
      <w:r w:rsidR="00A61EEE" w:rsidRPr="00D9759B">
        <w:rPr>
          <w:rFonts w:ascii="Arial" w:eastAsia="Times New Roman" w:hAnsi="Arial" w:cs="Arial"/>
          <w:bCs/>
          <w:iCs/>
          <w:sz w:val="24"/>
          <w:szCs w:val="24"/>
        </w:rPr>
        <w:t xml:space="preserve">Greg Hochmuth, Williams and Sparages, representing the </w:t>
      </w:r>
      <w:r w:rsidRPr="00D9759B">
        <w:rPr>
          <w:rFonts w:ascii="Arial" w:eastAsia="Times New Roman" w:hAnsi="Arial" w:cs="Arial"/>
          <w:bCs/>
          <w:iCs/>
          <w:sz w:val="24"/>
          <w:szCs w:val="24"/>
        </w:rPr>
        <w:t xml:space="preserve">applicant, met with the Conservation Commission with a Notice of Intent to </w:t>
      </w:r>
      <w:r w:rsidR="00D9759B" w:rsidRPr="00D9759B">
        <w:rPr>
          <w:rFonts w:ascii="Arial" w:eastAsia="Times New Roman" w:hAnsi="Arial" w:cs="Arial"/>
          <w:bCs/>
          <w:iCs/>
          <w:sz w:val="24"/>
          <w:szCs w:val="24"/>
        </w:rPr>
        <w:t>construct a single-family dwelling within the same footprint of an existing single-family dwelling, and associated site work, within 100-feet of Bordering Vegetated Wetland and Four Mile Pond.</w:t>
      </w:r>
      <w:r w:rsidR="00D9759B">
        <w:rPr>
          <w:rFonts w:ascii="Arial" w:eastAsia="Times New Roman" w:hAnsi="Arial" w:cs="Arial"/>
          <w:bCs/>
          <w:iCs/>
          <w:sz w:val="24"/>
          <w:szCs w:val="24"/>
        </w:rPr>
        <w:t xml:space="preserve"> </w:t>
      </w:r>
      <w:r w:rsidR="00D67663">
        <w:rPr>
          <w:rFonts w:ascii="Arial" w:eastAsia="Times New Roman" w:hAnsi="Arial" w:cs="Arial"/>
          <w:bCs/>
          <w:iCs/>
          <w:sz w:val="24"/>
          <w:szCs w:val="24"/>
        </w:rPr>
        <w:t>Hochmuth advised the house sustained fire damage last year</w:t>
      </w:r>
      <w:r w:rsidR="00EB7A8F">
        <w:rPr>
          <w:rFonts w:ascii="Arial" w:eastAsia="Times New Roman" w:hAnsi="Arial" w:cs="Arial"/>
          <w:bCs/>
          <w:iCs/>
          <w:sz w:val="24"/>
          <w:szCs w:val="24"/>
        </w:rPr>
        <w:t xml:space="preserve"> and they are rebuilding the house on the same footprint. </w:t>
      </w:r>
      <w:r w:rsidR="00293CE6">
        <w:rPr>
          <w:rFonts w:ascii="Arial" w:eastAsia="Times New Roman" w:hAnsi="Arial" w:cs="Arial"/>
          <w:bCs/>
          <w:iCs/>
          <w:sz w:val="24"/>
          <w:szCs w:val="24"/>
        </w:rPr>
        <w:t xml:space="preserve">Hochmuth provided photos and plans for the Commissioners to view as he made his brief presentation. After a brief discussion, </w:t>
      </w:r>
      <w:r w:rsidR="00FD4646">
        <w:rPr>
          <w:rFonts w:ascii="Arial" w:eastAsia="Times New Roman" w:hAnsi="Arial" w:cs="Arial"/>
          <w:bCs/>
          <w:iCs/>
          <w:sz w:val="24"/>
          <w:szCs w:val="24"/>
        </w:rPr>
        <w:t xml:space="preserve">Hochmuth requested to close the hearing and </w:t>
      </w:r>
      <w:r w:rsidR="00293CE6">
        <w:rPr>
          <w:rFonts w:ascii="Arial" w:eastAsia="Times New Roman" w:hAnsi="Arial" w:cs="Arial"/>
          <w:bCs/>
          <w:iCs/>
          <w:sz w:val="24"/>
          <w:szCs w:val="24"/>
        </w:rPr>
        <w:t xml:space="preserve">the Commission took the following action: </w:t>
      </w:r>
    </w:p>
    <w:p w14:paraId="6B4DFF85" w14:textId="77777777" w:rsidR="00BB129A" w:rsidRDefault="00BB129A" w:rsidP="00293CE6">
      <w:pPr>
        <w:spacing w:after="0" w:line="240" w:lineRule="auto"/>
        <w:ind w:left="1440"/>
        <w:jc w:val="both"/>
        <w:rPr>
          <w:rFonts w:ascii="Arial" w:eastAsia="Times New Roman" w:hAnsi="Arial" w:cs="Arial"/>
          <w:bCs/>
          <w:iCs/>
          <w:sz w:val="24"/>
          <w:szCs w:val="24"/>
        </w:rPr>
      </w:pPr>
    </w:p>
    <w:p w14:paraId="0908EBCE" w14:textId="053F5FE1" w:rsidR="00293CE6" w:rsidRDefault="00A45B66" w:rsidP="00293CE6">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At the request of the applicant and o</w:t>
      </w:r>
      <w:r w:rsidR="00EC2C4B">
        <w:rPr>
          <w:rFonts w:ascii="Arial" w:eastAsia="Times New Roman" w:hAnsi="Arial" w:cs="Arial"/>
          <w:bCs/>
          <w:iCs/>
          <w:sz w:val="24"/>
          <w:szCs w:val="24"/>
        </w:rPr>
        <w:t xml:space="preserve">n a </w:t>
      </w:r>
      <w:r w:rsidR="00EC2C4B" w:rsidRPr="00A45B66">
        <w:rPr>
          <w:rFonts w:ascii="Arial" w:eastAsia="Times New Roman" w:hAnsi="Arial" w:cs="Arial"/>
          <w:b/>
          <w:bCs/>
          <w:iCs/>
          <w:sz w:val="24"/>
          <w:szCs w:val="24"/>
        </w:rPr>
        <w:t>MOTION</w:t>
      </w:r>
      <w:r w:rsidR="00EC2C4B">
        <w:rPr>
          <w:rFonts w:ascii="Arial" w:eastAsia="Times New Roman" w:hAnsi="Arial" w:cs="Arial"/>
          <w:bCs/>
          <w:iCs/>
          <w:sz w:val="24"/>
          <w:szCs w:val="24"/>
        </w:rPr>
        <w:t xml:space="preserve"> made by </w:t>
      </w:r>
      <w:r w:rsidR="00EC2C4B" w:rsidRPr="00A45B66">
        <w:rPr>
          <w:rFonts w:ascii="Arial" w:eastAsia="Times New Roman" w:hAnsi="Arial" w:cs="Arial"/>
          <w:b/>
          <w:bCs/>
          <w:iCs/>
          <w:sz w:val="24"/>
          <w:szCs w:val="24"/>
        </w:rPr>
        <w:t>Mitsch,</w:t>
      </w:r>
      <w:r w:rsidR="00EC2C4B">
        <w:rPr>
          <w:rFonts w:ascii="Arial" w:eastAsia="Times New Roman" w:hAnsi="Arial" w:cs="Arial"/>
          <w:bCs/>
          <w:iCs/>
          <w:sz w:val="24"/>
          <w:szCs w:val="24"/>
        </w:rPr>
        <w:t xml:space="preserve"> second by </w:t>
      </w:r>
      <w:r w:rsidR="00EC2C4B" w:rsidRPr="00A45B66">
        <w:rPr>
          <w:rFonts w:ascii="Arial" w:eastAsia="Times New Roman" w:hAnsi="Arial" w:cs="Arial"/>
          <w:b/>
          <w:bCs/>
          <w:iCs/>
          <w:sz w:val="24"/>
          <w:szCs w:val="24"/>
        </w:rPr>
        <w:t>Smallman,</w:t>
      </w:r>
      <w:r w:rsidR="00EC2C4B">
        <w:rPr>
          <w:rFonts w:ascii="Arial" w:eastAsia="Times New Roman" w:hAnsi="Arial" w:cs="Arial"/>
          <w:bCs/>
          <w:iCs/>
          <w:sz w:val="24"/>
          <w:szCs w:val="24"/>
        </w:rPr>
        <w:t xml:space="preserve"> the Conservation Commission </w:t>
      </w:r>
      <w:r w:rsidR="00EC2C4B" w:rsidRPr="00A45B66">
        <w:rPr>
          <w:rFonts w:ascii="Arial" w:eastAsia="Times New Roman" w:hAnsi="Arial" w:cs="Arial"/>
          <w:b/>
          <w:bCs/>
          <w:iCs/>
          <w:sz w:val="24"/>
          <w:szCs w:val="24"/>
        </w:rPr>
        <w:t>VOTED</w:t>
      </w:r>
      <w:r w:rsidR="00EC2C4B">
        <w:rPr>
          <w:rFonts w:ascii="Arial" w:eastAsia="Times New Roman" w:hAnsi="Arial" w:cs="Arial"/>
          <w:bCs/>
          <w:iCs/>
          <w:sz w:val="24"/>
          <w:szCs w:val="24"/>
        </w:rPr>
        <w:t xml:space="preserve"> unanimously to close the hearing for </w:t>
      </w:r>
      <w:r w:rsidR="004D5C58">
        <w:rPr>
          <w:rFonts w:ascii="Arial" w:eastAsia="Times New Roman" w:hAnsi="Arial" w:cs="Arial"/>
          <w:bCs/>
          <w:iCs/>
          <w:sz w:val="24"/>
          <w:szCs w:val="24"/>
        </w:rPr>
        <w:t>file #</w:t>
      </w:r>
      <w:r w:rsidR="004D5C58" w:rsidRPr="00334702">
        <w:rPr>
          <w:rFonts w:ascii="Arial" w:eastAsia="Times New Roman" w:hAnsi="Arial" w:cs="Arial"/>
          <w:bCs/>
          <w:iCs/>
          <w:sz w:val="24"/>
          <w:szCs w:val="24"/>
        </w:rPr>
        <w:t>114-1262: 42 High Ridge Road</w:t>
      </w:r>
      <w:r w:rsidRPr="00334702">
        <w:rPr>
          <w:rFonts w:ascii="Arial" w:eastAsia="Times New Roman" w:hAnsi="Arial" w:cs="Arial"/>
          <w:bCs/>
          <w:iCs/>
          <w:sz w:val="24"/>
          <w:szCs w:val="24"/>
        </w:rPr>
        <w:t>,</w:t>
      </w:r>
      <w:r>
        <w:rPr>
          <w:rFonts w:ascii="Arial" w:eastAsia="Times New Roman" w:hAnsi="Arial" w:cs="Arial"/>
          <w:bCs/>
          <w:iCs/>
          <w:sz w:val="24"/>
          <w:szCs w:val="24"/>
        </w:rPr>
        <w:t xml:space="preserve"> under the Act and the Bylaw. </w:t>
      </w:r>
    </w:p>
    <w:p w14:paraId="6D65138B" w14:textId="22582E3E" w:rsidR="00FD4646" w:rsidRDefault="00FD4646" w:rsidP="00293CE6">
      <w:pPr>
        <w:spacing w:after="0" w:line="240" w:lineRule="auto"/>
        <w:ind w:left="1440"/>
        <w:jc w:val="both"/>
        <w:rPr>
          <w:rFonts w:ascii="Arial" w:eastAsia="Times New Roman" w:hAnsi="Arial" w:cs="Arial"/>
          <w:bCs/>
          <w:iCs/>
          <w:sz w:val="24"/>
          <w:szCs w:val="24"/>
        </w:rPr>
      </w:pPr>
    </w:p>
    <w:p w14:paraId="2C828C7C" w14:textId="0CE57C44" w:rsidR="00A61EEE" w:rsidRPr="00A61EEE" w:rsidRDefault="00FD4646" w:rsidP="00107246">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FD4646">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FD4646">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FD4646">
        <w:rPr>
          <w:rFonts w:ascii="Arial" w:eastAsia="Times New Roman" w:hAnsi="Arial" w:cs="Arial"/>
          <w:b/>
          <w:bCs/>
          <w:iCs/>
          <w:sz w:val="24"/>
          <w:szCs w:val="24"/>
        </w:rPr>
        <w:t>Smallman,</w:t>
      </w:r>
      <w:r>
        <w:rPr>
          <w:rFonts w:ascii="Arial" w:eastAsia="Times New Roman" w:hAnsi="Arial" w:cs="Arial"/>
          <w:bCs/>
          <w:iCs/>
          <w:sz w:val="24"/>
          <w:szCs w:val="24"/>
        </w:rPr>
        <w:t xml:space="preserve"> the Conservation Commission </w:t>
      </w:r>
      <w:r w:rsidRPr="00FD4646">
        <w:rPr>
          <w:rFonts w:ascii="Arial" w:eastAsia="Times New Roman" w:hAnsi="Arial" w:cs="Arial"/>
          <w:b/>
          <w:bCs/>
          <w:iCs/>
          <w:sz w:val="24"/>
          <w:szCs w:val="24"/>
        </w:rPr>
        <w:t>VOTED</w:t>
      </w:r>
      <w:r>
        <w:rPr>
          <w:rFonts w:ascii="Arial" w:eastAsia="Times New Roman" w:hAnsi="Arial" w:cs="Arial"/>
          <w:bCs/>
          <w:iCs/>
          <w:sz w:val="24"/>
          <w:szCs w:val="24"/>
        </w:rPr>
        <w:t xml:space="preserve"> unanimously to execute and issue the Order of Conditions for </w:t>
      </w:r>
      <w:r w:rsidR="00334702">
        <w:rPr>
          <w:rFonts w:ascii="Arial" w:eastAsia="Times New Roman" w:hAnsi="Arial" w:cs="Arial"/>
          <w:bCs/>
          <w:iCs/>
          <w:sz w:val="24"/>
          <w:szCs w:val="24"/>
        </w:rPr>
        <w:t>file #</w:t>
      </w:r>
      <w:r w:rsidR="00334702" w:rsidRPr="00334702">
        <w:rPr>
          <w:rFonts w:ascii="Arial" w:eastAsia="Times New Roman" w:hAnsi="Arial" w:cs="Arial"/>
          <w:bCs/>
          <w:iCs/>
          <w:sz w:val="24"/>
          <w:szCs w:val="24"/>
        </w:rPr>
        <w:t>114-1262: 42 High Ridge Road</w:t>
      </w:r>
      <w:r w:rsidR="00334702">
        <w:rPr>
          <w:rFonts w:ascii="Arial" w:eastAsia="Times New Roman" w:hAnsi="Arial" w:cs="Arial"/>
          <w:bCs/>
          <w:iCs/>
          <w:sz w:val="24"/>
          <w:szCs w:val="24"/>
        </w:rPr>
        <w:t xml:space="preserve">, </w:t>
      </w:r>
      <w:r>
        <w:rPr>
          <w:rFonts w:ascii="Arial" w:eastAsia="Times New Roman" w:hAnsi="Arial" w:cs="Arial"/>
          <w:bCs/>
          <w:iCs/>
          <w:sz w:val="24"/>
          <w:szCs w:val="24"/>
        </w:rPr>
        <w:t xml:space="preserve">under the Act and the Bylaw. </w:t>
      </w:r>
    </w:p>
    <w:p w14:paraId="35F7DBA1" w14:textId="79B55359" w:rsidR="007E03F9" w:rsidRDefault="007E03F9" w:rsidP="007E03F9">
      <w:pPr>
        <w:pStyle w:val="ListParagraph"/>
        <w:spacing w:after="0" w:line="240" w:lineRule="auto"/>
        <w:ind w:left="2160"/>
        <w:jc w:val="both"/>
        <w:rPr>
          <w:rFonts w:ascii="Arial" w:eastAsia="Times New Roman" w:hAnsi="Arial" w:cs="Arial"/>
          <w:b/>
          <w:bCs/>
          <w:iCs/>
          <w:sz w:val="24"/>
          <w:szCs w:val="24"/>
        </w:rPr>
      </w:pPr>
    </w:p>
    <w:p w14:paraId="3C4B66AF" w14:textId="36723154" w:rsidR="00BB129A" w:rsidRDefault="00BB129A" w:rsidP="007E03F9">
      <w:pPr>
        <w:pStyle w:val="ListParagraph"/>
        <w:spacing w:after="0" w:line="240" w:lineRule="auto"/>
        <w:ind w:left="2160"/>
        <w:jc w:val="both"/>
        <w:rPr>
          <w:rFonts w:ascii="Arial" w:eastAsia="Times New Roman" w:hAnsi="Arial" w:cs="Arial"/>
          <w:b/>
          <w:bCs/>
          <w:iCs/>
          <w:sz w:val="24"/>
          <w:szCs w:val="24"/>
        </w:rPr>
      </w:pPr>
    </w:p>
    <w:p w14:paraId="55DB3B68" w14:textId="70CE45E5" w:rsidR="00BB129A" w:rsidRDefault="00BB129A" w:rsidP="007E03F9">
      <w:pPr>
        <w:pStyle w:val="ListParagraph"/>
        <w:spacing w:after="0" w:line="240" w:lineRule="auto"/>
        <w:ind w:left="2160"/>
        <w:jc w:val="both"/>
        <w:rPr>
          <w:rFonts w:ascii="Arial" w:eastAsia="Times New Roman" w:hAnsi="Arial" w:cs="Arial"/>
          <w:b/>
          <w:bCs/>
          <w:iCs/>
          <w:sz w:val="24"/>
          <w:szCs w:val="24"/>
        </w:rPr>
      </w:pPr>
    </w:p>
    <w:p w14:paraId="345C5B47" w14:textId="56D86465" w:rsidR="00BB129A" w:rsidRDefault="00BB129A" w:rsidP="007E03F9">
      <w:pPr>
        <w:pStyle w:val="ListParagraph"/>
        <w:spacing w:after="0" w:line="240" w:lineRule="auto"/>
        <w:ind w:left="2160"/>
        <w:jc w:val="both"/>
        <w:rPr>
          <w:rFonts w:ascii="Arial" w:eastAsia="Times New Roman" w:hAnsi="Arial" w:cs="Arial"/>
          <w:b/>
          <w:bCs/>
          <w:iCs/>
          <w:sz w:val="24"/>
          <w:szCs w:val="24"/>
        </w:rPr>
      </w:pPr>
    </w:p>
    <w:p w14:paraId="4690656F" w14:textId="77777777" w:rsidR="00BB129A" w:rsidRPr="007E03F9" w:rsidRDefault="00BB129A" w:rsidP="007E03F9">
      <w:pPr>
        <w:pStyle w:val="ListParagraph"/>
        <w:spacing w:after="0" w:line="240" w:lineRule="auto"/>
        <w:ind w:left="2160"/>
        <w:jc w:val="both"/>
        <w:rPr>
          <w:rFonts w:ascii="Arial" w:eastAsia="Times New Roman" w:hAnsi="Arial" w:cs="Arial"/>
          <w:b/>
          <w:bCs/>
          <w:iCs/>
          <w:sz w:val="24"/>
          <w:szCs w:val="24"/>
        </w:rPr>
      </w:pPr>
    </w:p>
    <w:p w14:paraId="25E702A6" w14:textId="0A3AC285" w:rsidR="007E03F9" w:rsidRPr="007E03F9" w:rsidRDefault="007E03F9" w:rsidP="007E03F9">
      <w:pPr>
        <w:pStyle w:val="ListParagraph"/>
        <w:numPr>
          <w:ilvl w:val="0"/>
          <w:numId w:val="4"/>
        </w:numPr>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lastRenderedPageBreak/>
        <w:t xml:space="preserve">NOI 114- : 317 Middleton Road, 42-1-13, Collamore, </w:t>
      </w:r>
      <w:r w:rsidR="009C3BC9" w:rsidRPr="007E03F9">
        <w:rPr>
          <w:rFonts w:ascii="Arial" w:eastAsia="Times New Roman" w:hAnsi="Arial" w:cs="Arial"/>
          <w:b/>
          <w:bCs/>
          <w:iCs/>
          <w:sz w:val="24"/>
          <w:szCs w:val="24"/>
        </w:rPr>
        <w:t>Wetland Restoration</w:t>
      </w:r>
    </w:p>
    <w:p w14:paraId="2A5D726D" w14:textId="5606BE04" w:rsidR="007E03F9" w:rsidRDefault="007E03F9" w:rsidP="007E03F9">
      <w:pPr>
        <w:pStyle w:val="ListParagraph"/>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Supporting Docs</w:t>
      </w:r>
      <w:r w:rsidRPr="007E03F9">
        <w:rPr>
          <w:rFonts w:ascii="Arial" w:eastAsia="Times New Roman" w:hAnsi="Arial" w:cs="Arial"/>
          <w:b/>
          <w:bCs/>
          <w:iCs/>
          <w:sz w:val="24"/>
          <w:szCs w:val="24"/>
        </w:rPr>
        <w:tab/>
      </w:r>
    </w:p>
    <w:p w14:paraId="5BB4929E" w14:textId="64045817" w:rsidR="007E03F9" w:rsidRPr="007E03F9" w:rsidRDefault="007E03F9" w:rsidP="007E03F9">
      <w:pPr>
        <w:pStyle w:val="ListParagraph"/>
        <w:numPr>
          <w:ilvl w:val="0"/>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Notice of Public Hearing: </w:t>
      </w:r>
      <w:r>
        <w:rPr>
          <w:rFonts w:ascii="Arial" w:eastAsia="Times New Roman" w:hAnsi="Arial" w:cs="Arial"/>
          <w:bCs/>
          <w:iCs/>
          <w:sz w:val="24"/>
          <w:szCs w:val="24"/>
        </w:rPr>
        <w:t xml:space="preserve">Andrew Collamore, 317 Middleton Road: </w:t>
      </w:r>
      <w:r w:rsidRPr="007E03F9">
        <w:rPr>
          <w:rFonts w:ascii="Arial" w:eastAsia="Times New Roman" w:hAnsi="Arial" w:cs="Arial"/>
          <w:bCs/>
          <w:iCs/>
          <w:sz w:val="24"/>
          <w:szCs w:val="24"/>
        </w:rPr>
        <w:t>After the fact approval for the removal of vegetation within Bordering Vegetated Wetland and the 100’ foot Buffer Zone, replanting, and the removal/relocation of a raised garden bed and a play structure. Also, two sheds and an animal pen are proposed outside of the 25’ No-disturb Zone.</w:t>
      </w:r>
    </w:p>
    <w:p w14:paraId="15B44DCA" w14:textId="26ADD4B6" w:rsidR="007E03F9" w:rsidRPr="007E03F9" w:rsidRDefault="007E03F9" w:rsidP="007E03F9">
      <w:pPr>
        <w:pStyle w:val="ListParagraph"/>
        <w:numPr>
          <w:ilvl w:val="0"/>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Plan Submitted: </w:t>
      </w:r>
      <w:r>
        <w:rPr>
          <w:rFonts w:ascii="Arial" w:eastAsia="Times New Roman" w:hAnsi="Arial" w:cs="Arial"/>
          <w:bCs/>
          <w:iCs/>
          <w:sz w:val="24"/>
          <w:szCs w:val="24"/>
        </w:rPr>
        <w:t>Permit Site Plan, submitted by Hancock Associates, prepared for Andrew Collamore, stamped by Vaclav Talacko, dated 7/6/18</w:t>
      </w:r>
    </w:p>
    <w:p w14:paraId="7AC6C847" w14:textId="75F70825" w:rsidR="007E03F9" w:rsidRPr="007E03F9" w:rsidRDefault="007E03F9" w:rsidP="007E03F9">
      <w:pPr>
        <w:pStyle w:val="ListParagraph"/>
        <w:numPr>
          <w:ilvl w:val="0"/>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Notice of Intent Packet: </w:t>
      </w:r>
      <w:r>
        <w:rPr>
          <w:rFonts w:ascii="Arial" w:eastAsia="Times New Roman" w:hAnsi="Arial" w:cs="Arial"/>
          <w:bCs/>
          <w:iCs/>
          <w:sz w:val="24"/>
          <w:szCs w:val="24"/>
        </w:rPr>
        <w:t>Submitted by Hancock Associates, prepared for Andrew Collamore, dated July 2018</w:t>
      </w:r>
    </w:p>
    <w:p w14:paraId="21007A64" w14:textId="62DA850D" w:rsidR="007E03F9" w:rsidRDefault="007E03F9" w:rsidP="007E03F9">
      <w:pPr>
        <w:pStyle w:val="ListParagraph"/>
        <w:numPr>
          <w:ilvl w:val="1"/>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Boxford Conservation Commission NOI Check List</w:t>
      </w:r>
    </w:p>
    <w:p w14:paraId="742F2D4B" w14:textId="69DEA0AB" w:rsidR="007E03F9" w:rsidRDefault="007E03F9" w:rsidP="007E03F9">
      <w:pPr>
        <w:pStyle w:val="ListParagraph"/>
        <w:numPr>
          <w:ilvl w:val="1"/>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WPA Form 3: Notice of Intent</w:t>
      </w:r>
    </w:p>
    <w:p w14:paraId="1CC6ADAB" w14:textId="049F6B9F" w:rsidR="007E03F9" w:rsidRDefault="007E03F9" w:rsidP="007E03F9">
      <w:pPr>
        <w:pStyle w:val="ListParagraph"/>
        <w:numPr>
          <w:ilvl w:val="1"/>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NOI Wetland Fee Transmittal Form</w:t>
      </w:r>
    </w:p>
    <w:p w14:paraId="72F06F00" w14:textId="57FBC250" w:rsidR="007E03F9" w:rsidRPr="007E03F9" w:rsidRDefault="007E03F9" w:rsidP="007E03F9">
      <w:pPr>
        <w:pStyle w:val="ListParagraph"/>
        <w:numPr>
          <w:ilvl w:val="1"/>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Town of Boxford Abutter List: </w:t>
      </w:r>
      <w:r>
        <w:rPr>
          <w:rFonts w:ascii="Arial" w:eastAsia="Times New Roman" w:hAnsi="Arial" w:cs="Arial"/>
          <w:bCs/>
          <w:iCs/>
          <w:sz w:val="24"/>
          <w:szCs w:val="24"/>
        </w:rPr>
        <w:t>317 Middleton Road</w:t>
      </w:r>
    </w:p>
    <w:p w14:paraId="705A5A6A" w14:textId="7E9957E1" w:rsidR="007E03F9" w:rsidRDefault="007E03F9" w:rsidP="007E03F9">
      <w:pPr>
        <w:pStyle w:val="ListParagraph"/>
        <w:numPr>
          <w:ilvl w:val="1"/>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Project Narrative</w:t>
      </w:r>
    </w:p>
    <w:p w14:paraId="49371640" w14:textId="28DB1132" w:rsidR="004D5C58" w:rsidRPr="00D15255" w:rsidRDefault="007E03F9" w:rsidP="00D15255">
      <w:pPr>
        <w:pStyle w:val="ListParagraph"/>
        <w:numPr>
          <w:ilvl w:val="1"/>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Locus Map: 317 Middleton Road</w:t>
      </w:r>
    </w:p>
    <w:p w14:paraId="707051B6" w14:textId="77777777" w:rsidR="00BB129A" w:rsidRDefault="00BB129A" w:rsidP="00C42C4C">
      <w:pPr>
        <w:spacing w:after="0" w:line="240" w:lineRule="auto"/>
        <w:ind w:left="720"/>
        <w:jc w:val="both"/>
        <w:rPr>
          <w:rFonts w:ascii="Arial" w:eastAsia="Times New Roman" w:hAnsi="Arial" w:cs="Arial"/>
          <w:bCs/>
          <w:iCs/>
          <w:sz w:val="24"/>
          <w:szCs w:val="24"/>
        </w:rPr>
      </w:pPr>
    </w:p>
    <w:p w14:paraId="59561EFA" w14:textId="5E7CAFC7" w:rsidR="00930CFD" w:rsidRPr="00C42C4C" w:rsidRDefault="00101B5F" w:rsidP="00C42C4C">
      <w:pPr>
        <w:spacing w:after="0" w:line="240" w:lineRule="auto"/>
        <w:ind w:left="720"/>
        <w:jc w:val="both"/>
        <w:rPr>
          <w:rFonts w:ascii="Arial" w:eastAsia="Times New Roman" w:hAnsi="Arial" w:cs="Arial"/>
          <w:b/>
          <w:bCs/>
          <w:iCs/>
          <w:sz w:val="24"/>
          <w:szCs w:val="24"/>
        </w:rPr>
      </w:pPr>
      <w:r w:rsidRPr="00C42C4C">
        <w:rPr>
          <w:rFonts w:ascii="Arial" w:eastAsia="Times New Roman" w:hAnsi="Arial" w:cs="Arial"/>
          <w:bCs/>
          <w:iCs/>
          <w:sz w:val="24"/>
          <w:szCs w:val="24"/>
        </w:rPr>
        <w:t xml:space="preserve">The Director read aloud the public </w:t>
      </w:r>
      <w:r w:rsidR="00C42C4C" w:rsidRPr="00C42C4C">
        <w:rPr>
          <w:rFonts w:ascii="Arial" w:eastAsia="Times New Roman" w:hAnsi="Arial" w:cs="Arial"/>
          <w:bCs/>
          <w:iCs/>
          <w:sz w:val="24"/>
          <w:szCs w:val="24"/>
        </w:rPr>
        <w:t xml:space="preserve">meeting </w:t>
      </w:r>
      <w:r w:rsidRPr="00C42C4C">
        <w:rPr>
          <w:rFonts w:ascii="Arial" w:eastAsia="Times New Roman" w:hAnsi="Arial" w:cs="Arial"/>
          <w:bCs/>
          <w:iCs/>
          <w:sz w:val="24"/>
          <w:szCs w:val="24"/>
        </w:rPr>
        <w:t xml:space="preserve">notice and collected proof of abutter notifications. Kyle Lally, Hancock Associates, met with the Conservation Commission with a Notice of Intent </w:t>
      </w:r>
      <w:r w:rsidR="000B6D00" w:rsidRPr="00C42C4C">
        <w:rPr>
          <w:rFonts w:ascii="Arial" w:eastAsia="Times New Roman" w:hAnsi="Arial" w:cs="Arial"/>
          <w:bCs/>
          <w:iCs/>
          <w:sz w:val="24"/>
          <w:szCs w:val="24"/>
        </w:rPr>
        <w:t xml:space="preserve">for after the fact approval for the removal of vegetation within Bordering Vegetated Wetland and the 100’ foot Buffer Zone, replanting, and the removal/relocation of a raised garden bed and a play structure. Also, two sheds and an animal pen are proposed outside of the 25’ No-disturb Zone. Lally advised he reached out to DEP for a file number, but there has been no response. </w:t>
      </w:r>
      <w:r w:rsidR="00CC519B" w:rsidRPr="00C42C4C">
        <w:rPr>
          <w:rFonts w:ascii="Arial" w:eastAsia="Times New Roman" w:hAnsi="Arial" w:cs="Arial"/>
          <w:bCs/>
          <w:iCs/>
          <w:sz w:val="24"/>
          <w:szCs w:val="24"/>
        </w:rPr>
        <w:t xml:space="preserve">After a brief discussion, the Commissioners decided to schedule a site walk to view the proposed expansion of the </w:t>
      </w:r>
      <w:r w:rsidR="0020009B" w:rsidRPr="00C42C4C">
        <w:rPr>
          <w:rFonts w:ascii="Arial" w:eastAsia="Times New Roman" w:hAnsi="Arial" w:cs="Arial"/>
          <w:bCs/>
          <w:iCs/>
          <w:sz w:val="24"/>
          <w:szCs w:val="24"/>
        </w:rPr>
        <w:t>split rail fence</w:t>
      </w:r>
      <w:r w:rsidR="00AC3CF8" w:rsidRPr="00C42C4C">
        <w:rPr>
          <w:rFonts w:ascii="Arial" w:eastAsia="Times New Roman" w:hAnsi="Arial" w:cs="Arial"/>
          <w:bCs/>
          <w:iCs/>
          <w:sz w:val="24"/>
          <w:szCs w:val="24"/>
        </w:rPr>
        <w:t xml:space="preserve"> and animal pen</w:t>
      </w:r>
      <w:r w:rsidR="0020009B" w:rsidRPr="00C42C4C">
        <w:rPr>
          <w:rFonts w:ascii="Arial" w:eastAsia="Times New Roman" w:hAnsi="Arial" w:cs="Arial"/>
          <w:bCs/>
          <w:iCs/>
          <w:sz w:val="24"/>
          <w:szCs w:val="24"/>
        </w:rPr>
        <w:t xml:space="preserve">. </w:t>
      </w:r>
      <w:r w:rsidR="00AC3CF8" w:rsidRPr="00C42C4C">
        <w:rPr>
          <w:rFonts w:ascii="Arial" w:eastAsia="Times New Roman" w:hAnsi="Arial" w:cs="Arial"/>
          <w:bCs/>
          <w:iCs/>
          <w:sz w:val="24"/>
          <w:szCs w:val="24"/>
        </w:rPr>
        <w:t>The site walk will take place on Tuesday, August 14</w:t>
      </w:r>
      <w:r w:rsidR="00AC3CF8" w:rsidRPr="00C42C4C">
        <w:rPr>
          <w:rFonts w:ascii="Arial" w:eastAsia="Times New Roman" w:hAnsi="Arial" w:cs="Arial"/>
          <w:bCs/>
          <w:iCs/>
          <w:sz w:val="24"/>
          <w:szCs w:val="24"/>
          <w:vertAlign w:val="superscript"/>
        </w:rPr>
        <w:t>th</w:t>
      </w:r>
      <w:r w:rsidR="00AC3CF8" w:rsidRPr="00C42C4C">
        <w:rPr>
          <w:rFonts w:ascii="Arial" w:eastAsia="Times New Roman" w:hAnsi="Arial" w:cs="Arial"/>
          <w:bCs/>
          <w:iCs/>
          <w:sz w:val="24"/>
          <w:szCs w:val="24"/>
        </w:rPr>
        <w:t xml:space="preserve">, at 6PM. </w:t>
      </w:r>
      <w:r w:rsidR="00930CFD" w:rsidRPr="00C42C4C">
        <w:rPr>
          <w:rFonts w:ascii="Arial" w:eastAsia="Times New Roman" w:hAnsi="Arial" w:cs="Arial"/>
          <w:bCs/>
          <w:iCs/>
          <w:sz w:val="24"/>
          <w:szCs w:val="24"/>
        </w:rPr>
        <w:t>The applicant requested to continue the hearing to August 16</w:t>
      </w:r>
      <w:r w:rsidR="00930CFD" w:rsidRPr="00C42C4C">
        <w:rPr>
          <w:rFonts w:ascii="Arial" w:eastAsia="Times New Roman" w:hAnsi="Arial" w:cs="Arial"/>
          <w:bCs/>
          <w:iCs/>
          <w:sz w:val="24"/>
          <w:szCs w:val="24"/>
          <w:vertAlign w:val="superscript"/>
        </w:rPr>
        <w:t>th</w:t>
      </w:r>
      <w:r w:rsidR="00930CFD" w:rsidRPr="00C42C4C">
        <w:rPr>
          <w:rFonts w:ascii="Arial" w:eastAsia="Times New Roman" w:hAnsi="Arial" w:cs="Arial"/>
          <w:bCs/>
          <w:iCs/>
          <w:sz w:val="24"/>
          <w:szCs w:val="24"/>
        </w:rPr>
        <w:t xml:space="preserve">. </w:t>
      </w:r>
    </w:p>
    <w:p w14:paraId="025E048A" w14:textId="77777777" w:rsidR="00BB129A" w:rsidRDefault="00BB129A" w:rsidP="00930CFD">
      <w:pPr>
        <w:spacing w:after="0" w:line="240" w:lineRule="auto"/>
        <w:ind w:left="2160"/>
        <w:jc w:val="both"/>
        <w:rPr>
          <w:rFonts w:ascii="Arial" w:eastAsia="Times New Roman" w:hAnsi="Arial" w:cs="Arial"/>
          <w:bCs/>
          <w:iCs/>
          <w:sz w:val="24"/>
          <w:szCs w:val="24"/>
        </w:rPr>
      </w:pPr>
    </w:p>
    <w:p w14:paraId="53414C39" w14:textId="50B31CA0" w:rsidR="000B6D00" w:rsidRPr="00930CFD" w:rsidRDefault="006E598A" w:rsidP="00930CFD">
      <w:pPr>
        <w:spacing w:after="0" w:line="240" w:lineRule="auto"/>
        <w:ind w:left="2160"/>
        <w:jc w:val="both"/>
        <w:rPr>
          <w:rFonts w:ascii="Arial" w:eastAsia="Times New Roman" w:hAnsi="Arial" w:cs="Arial"/>
          <w:b/>
          <w:bCs/>
          <w:iCs/>
          <w:sz w:val="24"/>
          <w:szCs w:val="24"/>
        </w:rPr>
      </w:pPr>
      <w:r>
        <w:rPr>
          <w:rFonts w:ascii="Arial" w:eastAsia="Times New Roman" w:hAnsi="Arial" w:cs="Arial"/>
          <w:bCs/>
          <w:iCs/>
          <w:sz w:val="24"/>
          <w:szCs w:val="24"/>
        </w:rPr>
        <w:t>At the request of the applicant and o</w:t>
      </w:r>
      <w:r w:rsidR="00930CFD">
        <w:rPr>
          <w:rFonts w:ascii="Arial" w:eastAsia="Times New Roman" w:hAnsi="Arial" w:cs="Arial"/>
          <w:bCs/>
          <w:iCs/>
          <w:sz w:val="24"/>
          <w:szCs w:val="24"/>
        </w:rPr>
        <w:t xml:space="preserve">n a </w:t>
      </w:r>
      <w:r w:rsidR="00930CFD" w:rsidRPr="00AC4779">
        <w:rPr>
          <w:rFonts w:ascii="Arial" w:eastAsia="Times New Roman" w:hAnsi="Arial" w:cs="Arial"/>
          <w:b/>
          <w:bCs/>
          <w:iCs/>
          <w:sz w:val="24"/>
          <w:szCs w:val="24"/>
        </w:rPr>
        <w:t>MOTION</w:t>
      </w:r>
      <w:r w:rsidR="00930CFD">
        <w:rPr>
          <w:rFonts w:ascii="Arial" w:eastAsia="Times New Roman" w:hAnsi="Arial" w:cs="Arial"/>
          <w:bCs/>
          <w:iCs/>
          <w:sz w:val="24"/>
          <w:szCs w:val="24"/>
        </w:rPr>
        <w:t xml:space="preserve"> made by </w:t>
      </w:r>
      <w:r w:rsidR="00930CFD" w:rsidRPr="00AC4779">
        <w:rPr>
          <w:rFonts w:ascii="Arial" w:eastAsia="Times New Roman" w:hAnsi="Arial" w:cs="Arial"/>
          <w:b/>
          <w:bCs/>
          <w:iCs/>
          <w:sz w:val="24"/>
          <w:szCs w:val="24"/>
        </w:rPr>
        <w:t>Mitsch</w:t>
      </w:r>
      <w:r w:rsidR="00AC4779" w:rsidRPr="00AC4779">
        <w:rPr>
          <w:rFonts w:ascii="Arial" w:eastAsia="Times New Roman" w:hAnsi="Arial" w:cs="Arial"/>
          <w:b/>
          <w:bCs/>
          <w:iCs/>
          <w:sz w:val="24"/>
          <w:szCs w:val="24"/>
        </w:rPr>
        <w:t>,</w:t>
      </w:r>
      <w:r w:rsidR="00AC4779">
        <w:rPr>
          <w:rFonts w:ascii="Arial" w:eastAsia="Times New Roman" w:hAnsi="Arial" w:cs="Arial"/>
          <w:bCs/>
          <w:iCs/>
          <w:sz w:val="24"/>
          <w:szCs w:val="24"/>
        </w:rPr>
        <w:t xml:space="preserve"> second by </w:t>
      </w:r>
      <w:r w:rsidR="00AC4779" w:rsidRPr="00AC4779">
        <w:rPr>
          <w:rFonts w:ascii="Arial" w:eastAsia="Times New Roman" w:hAnsi="Arial" w:cs="Arial"/>
          <w:b/>
          <w:bCs/>
          <w:iCs/>
          <w:sz w:val="24"/>
          <w:szCs w:val="24"/>
        </w:rPr>
        <w:t>S</w:t>
      </w:r>
      <w:r w:rsidR="00930CFD" w:rsidRPr="00AC4779">
        <w:rPr>
          <w:rFonts w:ascii="Arial" w:eastAsia="Times New Roman" w:hAnsi="Arial" w:cs="Arial"/>
          <w:b/>
          <w:bCs/>
          <w:iCs/>
          <w:sz w:val="24"/>
          <w:szCs w:val="24"/>
        </w:rPr>
        <w:t>mallman</w:t>
      </w:r>
      <w:r w:rsidR="00AC4779" w:rsidRPr="00AC4779">
        <w:rPr>
          <w:rFonts w:ascii="Arial" w:eastAsia="Times New Roman" w:hAnsi="Arial" w:cs="Arial"/>
          <w:b/>
          <w:bCs/>
          <w:iCs/>
          <w:sz w:val="24"/>
          <w:szCs w:val="24"/>
        </w:rPr>
        <w:t>,</w:t>
      </w:r>
      <w:r w:rsidR="00AC4779">
        <w:rPr>
          <w:rFonts w:ascii="Arial" w:eastAsia="Times New Roman" w:hAnsi="Arial" w:cs="Arial"/>
          <w:bCs/>
          <w:iCs/>
          <w:sz w:val="24"/>
          <w:szCs w:val="24"/>
        </w:rPr>
        <w:t xml:space="preserve"> the Conservation Commission </w:t>
      </w:r>
      <w:r w:rsidR="00AC4779" w:rsidRPr="00AC4779">
        <w:rPr>
          <w:rFonts w:ascii="Arial" w:eastAsia="Times New Roman" w:hAnsi="Arial" w:cs="Arial"/>
          <w:b/>
          <w:bCs/>
          <w:iCs/>
          <w:sz w:val="24"/>
          <w:szCs w:val="24"/>
        </w:rPr>
        <w:t>VOTED</w:t>
      </w:r>
      <w:r w:rsidR="00AC4779">
        <w:rPr>
          <w:rFonts w:ascii="Arial" w:eastAsia="Times New Roman" w:hAnsi="Arial" w:cs="Arial"/>
          <w:bCs/>
          <w:iCs/>
          <w:sz w:val="24"/>
          <w:szCs w:val="24"/>
        </w:rPr>
        <w:t xml:space="preserve"> unanimously to continue the hearing for </w:t>
      </w:r>
      <w:r w:rsidR="00AC4779" w:rsidRPr="00AC4779">
        <w:rPr>
          <w:rFonts w:ascii="Arial" w:eastAsia="Times New Roman" w:hAnsi="Arial" w:cs="Arial"/>
          <w:bCs/>
          <w:iCs/>
          <w:sz w:val="24"/>
          <w:szCs w:val="24"/>
        </w:rPr>
        <w:t>NOI 114- : 317 Middleton Road, 42-1-13</w:t>
      </w:r>
      <w:r w:rsidR="00AC4779">
        <w:rPr>
          <w:rFonts w:ascii="Arial" w:eastAsia="Times New Roman" w:hAnsi="Arial" w:cs="Arial"/>
          <w:bCs/>
          <w:iCs/>
          <w:sz w:val="24"/>
          <w:szCs w:val="24"/>
        </w:rPr>
        <w:t>,</w:t>
      </w:r>
      <w:r w:rsidR="00930CFD" w:rsidRPr="00930CFD">
        <w:rPr>
          <w:rFonts w:ascii="Arial" w:eastAsia="Times New Roman" w:hAnsi="Arial" w:cs="Arial"/>
          <w:bCs/>
          <w:iCs/>
          <w:sz w:val="24"/>
          <w:szCs w:val="24"/>
        </w:rPr>
        <w:t xml:space="preserve"> to </w:t>
      </w:r>
      <w:r w:rsidR="00AC4779">
        <w:rPr>
          <w:rFonts w:ascii="Arial" w:eastAsia="Times New Roman" w:hAnsi="Arial" w:cs="Arial"/>
          <w:bCs/>
          <w:iCs/>
          <w:sz w:val="24"/>
          <w:szCs w:val="24"/>
        </w:rPr>
        <w:t>A</w:t>
      </w:r>
      <w:r w:rsidR="00930CFD" w:rsidRPr="00930CFD">
        <w:rPr>
          <w:rFonts w:ascii="Arial" w:eastAsia="Times New Roman" w:hAnsi="Arial" w:cs="Arial"/>
          <w:bCs/>
          <w:iCs/>
          <w:sz w:val="24"/>
          <w:szCs w:val="24"/>
        </w:rPr>
        <w:t>ugust 16</w:t>
      </w:r>
      <w:r w:rsidR="00AC4779" w:rsidRPr="00AC4779">
        <w:rPr>
          <w:rFonts w:ascii="Arial" w:eastAsia="Times New Roman" w:hAnsi="Arial" w:cs="Arial"/>
          <w:bCs/>
          <w:iCs/>
          <w:sz w:val="24"/>
          <w:szCs w:val="24"/>
          <w:vertAlign w:val="superscript"/>
        </w:rPr>
        <w:t>th</w:t>
      </w:r>
      <w:r>
        <w:rPr>
          <w:rFonts w:ascii="Arial" w:eastAsia="Times New Roman" w:hAnsi="Arial" w:cs="Arial"/>
          <w:bCs/>
          <w:iCs/>
          <w:sz w:val="24"/>
          <w:szCs w:val="24"/>
        </w:rPr>
        <w:t xml:space="preserve">, under the Act and the Bylaw. </w:t>
      </w:r>
    </w:p>
    <w:p w14:paraId="0DBDD5ED" w14:textId="53C7CBBF" w:rsidR="00101B5F" w:rsidRPr="00101B5F" w:rsidRDefault="00101B5F" w:rsidP="00101B5F">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 xml:space="preserve"> </w:t>
      </w:r>
    </w:p>
    <w:p w14:paraId="13AE03BD" w14:textId="6348D3C3" w:rsidR="007E03F9" w:rsidRPr="007E03F9" w:rsidRDefault="007E03F9" w:rsidP="007E03F9">
      <w:pPr>
        <w:pStyle w:val="ListParagraph"/>
        <w:numPr>
          <w:ilvl w:val="0"/>
          <w:numId w:val="4"/>
        </w:numPr>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 xml:space="preserve">NOI 114- : Camp Rotary, 18-2-4, Boldi, </w:t>
      </w:r>
      <w:r w:rsidR="009C3BC9" w:rsidRPr="007E03F9">
        <w:rPr>
          <w:rFonts w:ascii="Arial" w:eastAsia="Times New Roman" w:hAnsi="Arial" w:cs="Arial"/>
          <w:b/>
          <w:bCs/>
          <w:iCs/>
          <w:sz w:val="24"/>
          <w:szCs w:val="24"/>
        </w:rPr>
        <w:t>Rehabilitate Dining Structure</w:t>
      </w:r>
    </w:p>
    <w:p w14:paraId="15D23018" w14:textId="5067161C" w:rsidR="007E03F9" w:rsidRDefault="007E03F9" w:rsidP="007E03F9">
      <w:pPr>
        <w:pStyle w:val="ListParagraph"/>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Supporting Docs</w:t>
      </w:r>
      <w:r w:rsidRPr="007E03F9">
        <w:rPr>
          <w:rFonts w:ascii="Arial" w:eastAsia="Times New Roman" w:hAnsi="Arial" w:cs="Arial"/>
          <w:b/>
          <w:bCs/>
          <w:iCs/>
          <w:sz w:val="24"/>
          <w:szCs w:val="24"/>
        </w:rPr>
        <w:tab/>
      </w:r>
    </w:p>
    <w:p w14:paraId="1DC809CA" w14:textId="44F64AF3" w:rsidR="007E03F9" w:rsidRPr="007E03F9" w:rsidRDefault="007E03F9" w:rsidP="007E03F9">
      <w:pPr>
        <w:pStyle w:val="ListParagraph"/>
        <w:numPr>
          <w:ilvl w:val="0"/>
          <w:numId w:val="10"/>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Notice of Public Hearing: </w:t>
      </w:r>
      <w:r>
        <w:rPr>
          <w:rFonts w:ascii="Arial" w:eastAsia="Times New Roman" w:hAnsi="Arial" w:cs="Arial"/>
          <w:bCs/>
          <w:iCs/>
          <w:sz w:val="24"/>
          <w:szCs w:val="24"/>
        </w:rPr>
        <w:t xml:space="preserve">Richard Boldi, Camp Rotary, 372 Ipswich Road, </w:t>
      </w:r>
      <w:r w:rsidRPr="007E03F9">
        <w:rPr>
          <w:rFonts w:ascii="Arial" w:eastAsia="Times New Roman" w:hAnsi="Arial" w:cs="Arial"/>
          <w:bCs/>
          <w:iCs/>
          <w:sz w:val="24"/>
          <w:szCs w:val="24"/>
        </w:rPr>
        <w:t>to repair the foundation of an existing summer camp dining structure, including the construction of a temporary access route.</w:t>
      </w:r>
    </w:p>
    <w:p w14:paraId="37A61F73" w14:textId="797D4812" w:rsidR="007E03F9" w:rsidRDefault="007E03F9" w:rsidP="007E03F9">
      <w:pPr>
        <w:pStyle w:val="ListParagraph"/>
        <w:numPr>
          <w:ilvl w:val="0"/>
          <w:numId w:val="10"/>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WPA Form 3: Notice of Intent</w:t>
      </w:r>
    </w:p>
    <w:p w14:paraId="44915715" w14:textId="4856F7D1" w:rsidR="00C42C4C" w:rsidRPr="00AD45C4" w:rsidRDefault="007E03F9" w:rsidP="00AD45C4">
      <w:pPr>
        <w:pStyle w:val="ListParagraph"/>
        <w:numPr>
          <w:ilvl w:val="0"/>
          <w:numId w:val="10"/>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Plan Submitted: </w:t>
      </w:r>
      <w:r>
        <w:rPr>
          <w:rFonts w:ascii="Arial" w:eastAsia="Times New Roman" w:hAnsi="Arial" w:cs="Arial"/>
          <w:bCs/>
          <w:iCs/>
          <w:sz w:val="24"/>
          <w:szCs w:val="24"/>
        </w:rPr>
        <w:t>Site Plan, prepared by Donohoe Survey, Inc., prepared for Camp Rotary, stamped by Paul J. Donohoe, dated 7/17/18</w:t>
      </w:r>
    </w:p>
    <w:p w14:paraId="6EFD9121" w14:textId="77777777" w:rsidR="00BB129A" w:rsidRDefault="00BB129A" w:rsidP="004021E6">
      <w:pPr>
        <w:spacing w:after="0" w:line="240" w:lineRule="auto"/>
        <w:ind w:left="720"/>
        <w:jc w:val="both"/>
        <w:rPr>
          <w:rFonts w:ascii="Arial" w:eastAsia="Times New Roman" w:hAnsi="Arial" w:cs="Arial"/>
          <w:bCs/>
          <w:iCs/>
          <w:sz w:val="24"/>
          <w:szCs w:val="24"/>
        </w:rPr>
      </w:pPr>
    </w:p>
    <w:p w14:paraId="41219A0C" w14:textId="244E6821" w:rsidR="004021E6" w:rsidRDefault="00AC4779" w:rsidP="004021E6">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lastRenderedPageBreak/>
        <w:t xml:space="preserve">The Director read aloud the </w:t>
      </w:r>
      <w:r w:rsidR="005641C2">
        <w:rPr>
          <w:rFonts w:ascii="Arial" w:eastAsia="Times New Roman" w:hAnsi="Arial" w:cs="Arial"/>
          <w:bCs/>
          <w:iCs/>
          <w:sz w:val="24"/>
          <w:szCs w:val="24"/>
        </w:rPr>
        <w:t>public meeting notice and collected proof of abutter notifications. Rich Cordell, along with Rich Boldi of Camp Rotary, met with the Conservation Co</w:t>
      </w:r>
      <w:r w:rsidR="00822BEE">
        <w:rPr>
          <w:rFonts w:ascii="Arial" w:eastAsia="Times New Roman" w:hAnsi="Arial" w:cs="Arial"/>
          <w:bCs/>
          <w:iCs/>
          <w:sz w:val="24"/>
          <w:szCs w:val="24"/>
        </w:rPr>
        <w:t xml:space="preserve">mmission to review the plans and proposed renovation of the dining hall and stone retaining wall. </w:t>
      </w:r>
      <w:r w:rsidR="00A72AB1">
        <w:rPr>
          <w:rFonts w:ascii="Arial" w:eastAsia="Times New Roman" w:hAnsi="Arial" w:cs="Arial"/>
          <w:bCs/>
          <w:iCs/>
          <w:sz w:val="24"/>
          <w:szCs w:val="24"/>
        </w:rPr>
        <w:t xml:space="preserve">Cordell provided photos and plans for the Commissioners to view as he made his brief presentation. </w:t>
      </w:r>
      <w:r w:rsidR="004021E6">
        <w:rPr>
          <w:rFonts w:ascii="Arial" w:eastAsia="Times New Roman" w:hAnsi="Arial" w:cs="Arial"/>
          <w:bCs/>
          <w:iCs/>
          <w:sz w:val="24"/>
          <w:szCs w:val="24"/>
        </w:rPr>
        <w:t xml:space="preserve">Cordell requested a waiver of the Bylaw fee, as they are a non-profit organization. </w:t>
      </w:r>
    </w:p>
    <w:p w14:paraId="0684EBB0" w14:textId="77777777" w:rsidR="00BB129A" w:rsidRDefault="00BB129A" w:rsidP="004021E6">
      <w:pPr>
        <w:spacing w:after="0" w:line="240" w:lineRule="auto"/>
        <w:ind w:left="1440"/>
        <w:jc w:val="both"/>
        <w:rPr>
          <w:rFonts w:ascii="Arial" w:eastAsia="Times New Roman" w:hAnsi="Arial" w:cs="Arial"/>
          <w:bCs/>
          <w:iCs/>
          <w:sz w:val="24"/>
          <w:szCs w:val="24"/>
        </w:rPr>
      </w:pPr>
    </w:p>
    <w:p w14:paraId="431844EF" w14:textId="0DF18B98" w:rsidR="004021E6" w:rsidRDefault="004021E6" w:rsidP="004021E6">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902A04">
        <w:rPr>
          <w:rFonts w:ascii="Arial" w:eastAsia="Times New Roman" w:hAnsi="Arial" w:cs="Arial"/>
          <w:b/>
          <w:bCs/>
          <w:iCs/>
          <w:sz w:val="24"/>
          <w:szCs w:val="24"/>
        </w:rPr>
        <w:t xml:space="preserve">MOTION </w:t>
      </w:r>
      <w:r>
        <w:rPr>
          <w:rFonts w:ascii="Arial" w:eastAsia="Times New Roman" w:hAnsi="Arial" w:cs="Arial"/>
          <w:bCs/>
          <w:iCs/>
          <w:sz w:val="24"/>
          <w:szCs w:val="24"/>
        </w:rPr>
        <w:t xml:space="preserve">made by </w:t>
      </w:r>
      <w:r w:rsidRPr="00902A04">
        <w:rPr>
          <w:rFonts w:ascii="Arial" w:eastAsia="Times New Roman" w:hAnsi="Arial" w:cs="Arial"/>
          <w:b/>
          <w:bCs/>
          <w:iCs/>
          <w:sz w:val="24"/>
          <w:szCs w:val="24"/>
        </w:rPr>
        <w:t>Smallman,</w:t>
      </w:r>
      <w:r>
        <w:rPr>
          <w:rFonts w:ascii="Arial" w:eastAsia="Times New Roman" w:hAnsi="Arial" w:cs="Arial"/>
          <w:bCs/>
          <w:iCs/>
          <w:sz w:val="24"/>
          <w:szCs w:val="24"/>
        </w:rPr>
        <w:t xml:space="preserve"> second by </w:t>
      </w:r>
      <w:r w:rsidRPr="00902A04">
        <w:rPr>
          <w:rFonts w:ascii="Arial" w:eastAsia="Times New Roman" w:hAnsi="Arial" w:cs="Arial"/>
          <w:b/>
          <w:bCs/>
          <w:iCs/>
          <w:sz w:val="24"/>
          <w:szCs w:val="24"/>
        </w:rPr>
        <w:t>Grigg,</w:t>
      </w:r>
      <w:r>
        <w:rPr>
          <w:rFonts w:ascii="Arial" w:eastAsia="Times New Roman" w:hAnsi="Arial" w:cs="Arial"/>
          <w:bCs/>
          <w:iCs/>
          <w:sz w:val="24"/>
          <w:szCs w:val="24"/>
        </w:rPr>
        <w:t xml:space="preserve"> the Conservation Commission </w:t>
      </w:r>
      <w:r w:rsidRPr="00902A04">
        <w:rPr>
          <w:rFonts w:ascii="Arial" w:eastAsia="Times New Roman" w:hAnsi="Arial" w:cs="Arial"/>
          <w:b/>
          <w:bCs/>
          <w:iCs/>
          <w:sz w:val="24"/>
          <w:szCs w:val="24"/>
        </w:rPr>
        <w:t>VOTED</w:t>
      </w:r>
      <w:r>
        <w:rPr>
          <w:rFonts w:ascii="Arial" w:eastAsia="Times New Roman" w:hAnsi="Arial" w:cs="Arial"/>
          <w:bCs/>
          <w:iCs/>
          <w:sz w:val="24"/>
          <w:szCs w:val="24"/>
        </w:rPr>
        <w:t xml:space="preserve"> unanimously to waive the bylaw fee for the non-profit Camp Rotary. </w:t>
      </w:r>
    </w:p>
    <w:p w14:paraId="7F1C5678" w14:textId="77777777" w:rsidR="004021E6" w:rsidRDefault="004021E6" w:rsidP="004021E6">
      <w:pPr>
        <w:spacing w:after="0" w:line="240" w:lineRule="auto"/>
        <w:ind w:left="720"/>
        <w:jc w:val="both"/>
        <w:rPr>
          <w:rFonts w:ascii="Arial" w:eastAsia="Times New Roman" w:hAnsi="Arial" w:cs="Arial"/>
          <w:bCs/>
          <w:iCs/>
          <w:sz w:val="24"/>
          <w:szCs w:val="24"/>
        </w:rPr>
      </w:pPr>
    </w:p>
    <w:p w14:paraId="023FD8C4" w14:textId="55044BD7" w:rsidR="00AC4779" w:rsidRDefault="004021E6" w:rsidP="004021E6">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B</w:t>
      </w:r>
      <w:r w:rsidR="00E3600F">
        <w:rPr>
          <w:rFonts w:ascii="Arial" w:eastAsia="Times New Roman" w:hAnsi="Arial" w:cs="Arial"/>
          <w:bCs/>
          <w:iCs/>
          <w:sz w:val="24"/>
          <w:szCs w:val="24"/>
        </w:rPr>
        <w:t>ecause DEP had not yet issued a file number, the applicant requested to continue the hearing to the next meeting.</w:t>
      </w:r>
    </w:p>
    <w:p w14:paraId="4B27B1A4" w14:textId="77777777" w:rsidR="00BB129A" w:rsidRDefault="00BB129A" w:rsidP="00E3600F">
      <w:pPr>
        <w:spacing w:after="0" w:line="240" w:lineRule="auto"/>
        <w:ind w:left="1440"/>
        <w:jc w:val="both"/>
        <w:rPr>
          <w:rFonts w:ascii="Arial" w:eastAsia="Times New Roman" w:hAnsi="Arial" w:cs="Arial"/>
          <w:bCs/>
          <w:iCs/>
          <w:sz w:val="24"/>
          <w:szCs w:val="24"/>
        </w:rPr>
      </w:pPr>
    </w:p>
    <w:p w14:paraId="1B4B2168" w14:textId="76FC6125" w:rsidR="00E3600F" w:rsidRDefault="004021E6" w:rsidP="00E3600F">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At the request of the applicant and on a </w:t>
      </w:r>
      <w:r w:rsidRPr="00902A04">
        <w:rPr>
          <w:rFonts w:ascii="Arial" w:eastAsia="Times New Roman" w:hAnsi="Arial" w:cs="Arial"/>
          <w:b/>
          <w:bCs/>
          <w:iCs/>
          <w:sz w:val="24"/>
          <w:szCs w:val="24"/>
        </w:rPr>
        <w:t>MOTION</w:t>
      </w:r>
      <w:r>
        <w:rPr>
          <w:rFonts w:ascii="Arial" w:eastAsia="Times New Roman" w:hAnsi="Arial" w:cs="Arial"/>
          <w:bCs/>
          <w:iCs/>
          <w:sz w:val="24"/>
          <w:szCs w:val="24"/>
        </w:rPr>
        <w:t xml:space="preserve"> made </w:t>
      </w:r>
      <w:r w:rsidRPr="00902A04">
        <w:rPr>
          <w:rFonts w:ascii="Arial" w:eastAsia="Times New Roman" w:hAnsi="Arial" w:cs="Arial"/>
          <w:b/>
          <w:bCs/>
          <w:iCs/>
          <w:sz w:val="24"/>
          <w:szCs w:val="24"/>
        </w:rPr>
        <w:t>Smallman,</w:t>
      </w:r>
      <w:r>
        <w:rPr>
          <w:rFonts w:ascii="Arial" w:eastAsia="Times New Roman" w:hAnsi="Arial" w:cs="Arial"/>
          <w:bCs/>
          <w:iCs/>
          <w:sz w:val="24"/>
          <w:szCs w:val="24"/>
        </w:rPr>
        <w:t xml:space="preserve"> second by </w:t>
      </w:r>
      <w:r w:rsidRPr="00902A04">
        <w:rPr>
          <w:rFonts w:ascii="Arial" w:eastAsia="Times New Roman" w:hAnsi="Arial" w:cs="Arial"/>
          <w:b/>
          <w:bCs/>
          <w:iCs/>
          <w:sz w:val="24"/>
          <w:szCs w:val="24"/>
        </w:rPr>
        <w:t>Grigg,</w:t>
      </w:r>
      <w:r>
        <w:rPr>
          <w:rFonts w:ascii="Arial" w:eastAsia="Times New Roman" w:hAnsi="Arial" w:cs="Arial"/>
          <w:bCs/>
          <w:iCs/>
          <w:sz w:val="24"/>
          <w:szCs w:val="24"/>
        </w:rPr>
        <w:t xml:space="preserve"> the Conservation Commission </w:t>
      </w:r>
      <w:r w:rsidRPr="00902A04">
        <w:rPr>
          <w:rFonts w:ascii="Arial" w:eastAsia="Times New Roman" w:hAnsi="Arial" w:cs="Arial"/>
          <w:b/>
          <w:bCs/>
          <w:iCs/>
          <w:sz w:val="24"/>
          <w:szCs w:val="24"/>
        </w:rPr>
        <w:t>VOTED</w:t>
      </w:r>
      <w:r>
        <w:rPr>
          <w:rFonts w:ascii="Arial" w:eastAsia="Times New Roman" w:hAnsi="Arial" w:cs="Arial"/>
          <w:bCs/>
          <w:iCs/>
          <w:sz w:val="24"/>
          <w:szCs w:val="24"/>
        </w:rPr>
        <w:t xml:space="preserve"> unanimously to continue the hearing for </w:t>
      </w:r>
      <w:r w:rsidRPr="004021E6">
        <w:rPr>
          <w:rFonts w:ascii="Arial" w:eastAsia="Times New Roman" w:hAnsi="Arial" w:cs="Arial"/>
          <w:bCs/>
          <w:iCs/>
          <w:sz w:val="24"/>
          <w:szCs w:val="24"/>
        </w:rPr>
        <w:t>NOI 114-: Camp Rotary, 18-2-4,</w:t>
      </w:r>
      <w:r w:rsidRPr="007E03F9">
        <w:rPr>
          <w:rFonts w:ascii="Arial" w:eastAsia="Times New Roman" w:hAnsi="Arial" w:cs="Arial"/>
          <w:b/>
          <w:bCs/>
          <w:iCs/>
          <w:sz w:val="24"/>
          <w:szCs w:val="24"/>
        </w:rPr>
        <w:t xml:space="preserve"> </w:t>
      </w:r>
      <w:r>
        <w:rPr>
          <w:rFonts w:ascii="Arial" w:eastAsia="Times New Roman" w:hAnsi="Arial" w:cs="Arial"/>
          <w:bCs/>
          <w:iCs/>
          <w:sz w:val="24"/>
          <w:szCs w:val="24"/>
        </w:rPr>
        <w:t>to August 16</w:t>
      </w:r>
      <w:r w:rsidRPr="004021E6">
        <w:rPr>
          <w:rFonts w:ascii="Arial" w:eastAsia="Times New Roman" w:hAnsi="Arial" w:cs="Arial"/>
          <w:bCs/>
          <w:iCs/>
          <w:sz w:val="24"/>
          <w:szCs w:val="24"/>
          <w:vertAlign w:val="superscript"/>
        </w:rPr>
        <w:t>th</w:t>
      </w:r>
      <w:r>
        <w:rPr>
          <w:rFonts w:ascii="Arial" w:eastAsia="Times New Roman" w:hAnsi="Arial" w:cs="Arial"/>
          <w:bCs/>
          <w:iCs/>
          <w:sz w:val="24"/>
          <w:szCs w:val="24"/>
        </w:rPr>
        <w:t xml:space="preserve">. </w:t>
      </w:r>
    </w:p>
    <w:p w14:paraId="06A59F70" w14:textId="77777777" w:rsidR="00107246" w:rsidRPr="00AC4779" w:rsidRDefault="00107246" w:rsidP="00E3600F">
      <w:pPr>
        <w:spacing w:after="0" w:line="240" w:lineRule="auto"/>
        <w:ind w:left="1440"/>
        <w:jc w:val="both"/>
        <w:rPr>
          <w:rFonts w:ascii="Arial" w:eastAsia="Times New Roman" w:hAnsi="Arial" w:cs="Arial"/>
          <w:bCs/>
          <w:iCs/>
          <w:sz w:val="24"/>
          <w:szCs w:val="24"/>
        </w:rPr>
      </w:pPr>
    </w:p>
    <w:p w14:paraId="7F03EAB0" w14:textId="232EB86F" w:rsidR="007E03F9" w:rsidRPr="007E03F9" w:rsidRDefault="007E03F9" w:rsidP="007E03F9">
      <w:pPr>
        <w:pStyle w:val="ListParagraph"/>
        <w:numPr>
          <w:ilvl w:val="0"/>
          <w:numId w:val="4"/>
        </w:numPr>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Continued NOI 114-</w:t>
      </w:r>
      <w:r w:rsidR="004021E6">
        <w:rPr>
          <w:rFonts w:ascii="Arial" w:eastAsia="Times New Roman" w:hAnsi="Arial" w:cs="Arial"/>
          <w:b/>
          <w:bCs/>
          <w:iCs/>
          <w:sz w:val="24"/>
          <w:szCs w:val="24"/>
        </w:rPr>
        <w:t>1261</w:t>
      </w:r>
      <w:r w:rsidRPr="007E03F9">
        <w:rPr>
          <w:rFonts w:ascii="Arial" w:eastAsia="Times New Roman" w:hAnsi="Arial" w:cs="Arial"/>
          <w:b/>
          <w:bCs/>
          <w:iCs/>
          <w:sz w:val="24"/>
          <w:szCs w:val="24"/>
        </w:rPr>
        <w:t xml:space="preserve">: 27 Janes Road, 30-1-63, Francis, </w:t>
      </w:r>
      <w:r w:rsidR="009C3BC9" w:rsidRPr="007E03F9">
        <w:rPr>
          <w:rFonts w:ascii="Arial" w:eastAsia="Times New Roman" w:hAnsi="Arial" w:cs="Arial"/>
          <w:b/>
          <w:bCs/>
          <w:iCs/>
          <w:sz w:val="24"/>
          <w:szCs w:val="24"/>
        </w:rPr>
        <w:t xml:space="preserve">Replace </w:t>
      </w:r>
      <w:r w:rsidR="009C3BC9">
        <w:rPr>
          <w:rFonts w:ascii="Arial" w:eastAsia="Times New Roman" w:hAnsi="Arial" w:cs="Arial"/>
          <w:b/>
          <w:bCs/>
          <w:iCs/>
          <w:sz w:val="24"/>
          <w:szCs w:val="24"/>
        </w:rPr>
        <w:t>a</w:t>
      </w:r>
      <w:r w:rsidR="009C3BC9" w:rsidRPr="007E03F9">
        <w:rPr>
          <w:rFonts w:ascii="Arial" w:eastAsia="Times New Roman" w:hAnsi="Arial" w:cs="Arial"/>
          <w:b/>
          <w:bCs/>
          <w:iCs/>
          <w:sz w:val="24"/>
          <w:szCs w:val="24"/>
        </w:rPr>
        <w:t xml:space="preserve"> Damaged Boardwalk</w:t>
      </w:r>
    </w:p>
    <w:p w14:paraId="6DAED6EC" w14:textId="77777777" w:rsidR="007E03F9" w:rsidRPr="00425128" w:rsidRDefault="007E03F9" w:rsidP="007E03F9">
      <w:pPr>
        <w:spacing w:after="0" w:line="240" w:lineRule="auto"/>
        <w:ind w:left="720"/>
        <w:jc w:val="both"/>
        <w:rPr>
          <w:rFonts w:ascii="Arial" w:eastAsia="Times New Roman" w:hAnsi="Arial" w:cs="Arial"/>
          <w:b/>
          <w:bCs/>
          <w:iCs/>
          <w:sz w:val="24"/>
          <w:szCs w:val="24"/>
        </w:rPr>
      </w:pPr>
      <w:r w:rsidRPr="00425128">
        <w:rPr>
          <w:rFonts w:ascii="Arial" w:eastAsia="Times New Roman" w:hAnsi="Arial" w:cs="Arial"/>
          <w:b/>
          <w:bCs/>
          <w:iCs/>
          <w:sz w:val="24"/>
          <w:szCs w:val="24"/>
        </w:rPr>
        <w:t>Supporting Docs</w:t>
      </w:r>
      <w:r>
        <w:rPr>
          <w:rFonts w:ascii="Arial" w:eastAsia="Times New Roman" w:hAnsi="Arial" w:cs="Arial"/>
          <w:b/>
          <w:bCs/>
          <w:iCs/>
          <w:sz w:val="24"/>
          <w:szCs w:val="24"/>
        </w:rPr>
        <w:t>:</w:t>
      </w:r>
      <w:r w:rsidRPr="00425128">
        <w:rPr>
          <w:rFonts w:ascii="Arial" w:eastAsia="Times New Roman" w:hAnsi="Arial" w:cs="Arial"/>
          <w:b/>
          <w:bCs/>
          <w:iCs/>
          <w:sz w:val="24"/>
          <w:szCs w:val="24"/>
        </w:rPr>
        <w:tab/>
      </w:r>
    </w:p>
    <w:p w14:paraId="67780562" w14:textId="6682F2D6" w:rsidR="007E03F9" w:rsidRDefault="007E03F9" w:rsidP="007E03F9">
      <w:pPr>
        <w:pStyle w:val="ListParagraph"/>
        <w:numPr>
          <w:ilvl w:val="1"/>
          <w:numId w:val="5"/>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 xml:space="preserve">Public Meeting Notice: </w:t>
      </w:r>
      <w:r w:rsidRPr="00425128">
        <w:rPr>
          <w:rFonts w:ascii="Arial" w:eastAsia="Times New Roman" w:hAnsi="Arial" w:cs="Arial"/>
          <w:bCs/>
          <w:i/>
          <w:iCs/>
          <w:sz w:val="24"/>
          <w:szCs w:val="24"/>
        </w:rPr>
        <w:t>By Applicant:</w:t>
      </w:r>
      <w:r w:rsidR="00890F6F">
        <w:rPr>
          <w:rFonts w:ascii="Arial" w:eastAsia="Times New Roman" w:hAnsi="Arial" w:cs="Arial"/>
          <w:bCs/>
          <w:i/>
          <w:iCs/>
          <w:sz w:val="24"/>
          <w:szCs w:val="24"/>
        </w:rPr>
        <w:t xml:space="preserve"> </w:t>
      </w:r>
      <w:r w:rsidRPr="00425128">
        <w:rPr>
          <w:rFonts w:ascii="Arial" w:eastAsia="Times New Roman" w:hAnsi="Arial" w:cs="Arial"/>
          <w:bCs/>
          <w:i/>
          <w:iCs/>
          <w:sz w:val="24"/>
          <w:szCs w:val="24"/>
        </w:rPr>
        <w:t>Ross Francis, for the property located at: 27 Janes Road, Map 30, Block 1 Lot 63: To replace an existing boardwalk with a new boardwalk within jurisdictional areas of the Massachusetts Wetlands Protection Act and Town of Boxford Wetlands Protection Bylaw.</w:t>
      </w:r>
    </w:p>
    <w:p w14:paraId="02735EF1" w14:textId="77777777" w:rsidR="007E03F9" w:rsidRDefault="007E03F9" w:rsidP="007E03F9">
      <w:pPr>
        <w:pStyle w:val="ListParagraph"/>
        <w:numPr>
          <w:ilvl w:val="1"/>
          <w:numId w:val="5"/>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Notice of Intent Packet:</w:t>
      </w:r>
      <w:r>
        <w:rPr>
          <w:rFonts w:ascii="Arial" w:eastAsia="Times New Roman" w:hAnsi="Arial" w:cs="Arial"/>
          <w:bCs/>
          <w:i/>
          <w:iCs/>
          <w:sz w:val="24"/>
          <w:szCs w:val="24"/>
        </w:rPr>
        <w:t xml:space="preserve"> Prepared by Williams &amp; Sparages, LLC, prepared for Ross Francis, 27 Janes Road, Boxford, Massachusetts, W&amp;S Project # BOXF-0060, dated July 2, 2018.</w:t>
      </w:r>
    </w:p>
    <w:p w14:paraId="08235776" w14:textId="6828B21B" w:rsidR="00224482" w:rsidRPr="00781CAD" w:rsidRDefault="007E03F9" w:rsidP="00781CAD">
      <w:pPr>
        <w:pStyle w:val="ListParagraph"/>
        <w:numPr>
          <w:ilvl w:val="1"/>
          <w:numId w:val="5"/>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Plan Submitted:</w:t>
      </w:r>
      <w:r>
        <w:rPr>
          <w:rFonts w:ascii="Arial" w:eastAsia="Times New Roman" w:hAnsi="Arial" w:cs="Arial"/>
          <w:bCs/>
          <w:i/>
          <w:iCs/>
          <w:sz w:val="24"/>
          <w:szCs w:val="24"/>
        </w:rPr>
        <w:t xml:space="preserve"> Plan to Accompany Notice of Intent, prepared by Williams &amp; Sparages LLC, prepared for Ross A. &amp; Lisa A. Francis, stamped by Richard A. Williams, dated 7/2/18. </w:t>
      </w:r>
    </w:p>
    <w:p w14:paraId="22B5FD1D" w14:textId="77777777" w:rsidR="00BB129A" w:rsidRDefault="00BB129A" w:rsidP="00B100A3">
      <w:pPr>
        <w:pStyle w:val="ListParagraph"/>
        <w:spacing w:after="0" w:line="240" w:lineRule="auto"/>
        <w:jc w:val="both"/>
        <w:rPr>
          <w:rFonts w:ascii="Arial" w:eastAsia="Times New Roman" w:hAnsi="Arial" w:cs="Arial"/>
          <w:bCs/>
          <w:iCs/>
          <w:sz w:val="24"/>
          <w:szCs w:val="24"/>
        </w:rPr>
      </w:pPr>
    </w:p>
    <w:p w14:paraId="528DCFE9" w14:textId="10D050BC" w:rsidR="00795D86" w:rsidRPr="00B100A3" w:rsidRDefault="00247DAE" w:rsidP="00B100A3">
      <w:pPr>
        <w:pStyle w:val="ListParagraph"/>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 xml:space="preserve">Greg Hochmuth, Williams &amp; Sparages, met with the Conservation Commission to advise that DEP had issued a file number for the project and that was all they needed to close the hearing. </w:t>
      </w:r>
      <w:r w:rsidR="00795D86">
        <w:rPr>
          <w:rFonts w:ascii="Arial" w:eastAsia="Times New Roman" w:hAnsi="Arial" w:cs="Arial"/>
          <w:bCs/>
          <w:iCs/>
          <w:sz w:val="24"/>
          <w:szCs w:val="24"/>
        </w:rPr>
        <w:t xml:space="preserve">The Commission took the following action. </w:t>
      </w:r>
    </w:p>
    <w:p w14:paraId="18167A14" w14:textId="7903AD52" w:rsidR="007E03F9" w:rsidRDefault="00795D86" w:rsidP="00795D86">
      <w:pPr>
        <w:pStyle w:val="ListParagraph"/>
        <w:spacing w:after="0" w:line="240" w:lineRule="auto"/>
        <w:ind w:left="1440"/>
        <w:jc w:val="both"/>
        <w:rPr>
          <w:rFonts w:ascii="Arial" w:eastAsia="Times New Roman" w:hAnsi="Arial" w:cs="Arial"/>
          <w:b/>
          <w:bCs/>
          <w:iCs/>
          <w:sz w:val="24"/>
          <w:szCs w:val="24"/>
        </w:rPr>
      </w:pPr>
      <w:r>
        <w:rPr>
          <w:rFonts w:ascii="Arial" w:eastAsia="Times New Roman" w:hAnsi="Arial" w:cs="Arial"/>
          <w:bCs/>
          <w:iCs/>
          <w:sz w:val="24"/>
          <w:szCs w:val="24"/>
        </w:rPr>
        <w:t>At the request of the applicant and o</w:t>
      </w:r>
      <w:r w:rsidR="00944A19">
        <w:rPr>
          <w:rFonts w:ascii="Arial" w:eastAsia="Times New Roman" w:hAnsi="Arial" w:cs="Arial"/>
          <w:bCs/>
          <w:iCs/>
          <w:sz w:val="24"/>
          <w:szCs w:val="24"/>
        </w:rPr>
        <w:t xml:space="preserve">n a </w:t>
      </w:r>
      <w:r w:rsidR="00944A19" w:rsidRPr="00944A19">
        <w:rPr>
          <w:rFonts w:ascii="Arial" w:eastAsia="Times New Roman" w:hAnsi="Arial" w:cs="Arial"/>
          <w:b/>
          <w:bCs/>
          <w:iCs/>
          <w:sz w:val="24"/>
          <w:szCs w:val="24"/>
        </w:rPr>
        <w:t>MOTION</w:t>
      </w:r>
      <w:r w:rsidR="00944A19">
        <w:rPr>
          <w:rFonts w:ascii="Arial" w:eastAsia="Times New Roman" w:hAnsi="Arial" w:cs="Arial"/>
          <w:bCs/>
          <w:iCs/>
          <w:sz w:val="24"/>
          <w:szCs w:val="24"/>
        </w:rPr>
        <w:t xml:space="preserve"> made by </w:t>
      </w:r>
      <w:r w:rsidR="00944A19" w:rsidRPr="00795D86">
        <w:rPr>
          <w:rFonts w:ascii="Arial" w:eastAsia="Times New Roman" w:hAnsi="Arial" w:cs="Arial"/>
          <w:b/>
          <w:bCs/>
          <w:iCs/>
          <w:sz w:val="24"/>
          <w:szCs w:val="24"/>
        </w:rPr>
        <w:t>Mitsch,</w:t>
      </w:r>
      <w:r w:rsidR="00944A19">
        <w:rPr>
          <w:rFonts w:ascii="Arial" w:eastAsia="Times New Roman" w:hAnsi="Arial" w:cs="Arial"/>
          <w:bCs/>
          <w:iCs/>
          <w:sz w:val="24"/>
          <w:szCs w:val="24"/>
        </w:rPr>
        <w:t xml:space="preserve"> second by </w:t>
      </w:r>
      <w:r w:rsidR="00944A19" w:rsidRPr="00944A19">
        <w:rPr>
          <w:rFonts w:ascii="Arial" w:eastAsia="Times New Roman" w:hAnsi="Arial" w:cs="Arial"/>
          <w:b/>
          <w:bCs/>
          <w:iCs/>
          <w:sz w:val="24"/>
          <w:szCs w:val="24"/>
        </w:rPr>
        <w:t xml:space="preserve">Grigg, </w:t>
      </w:r>
      <w:r w:rsidR="00944A19">
        <w:rPr>
          <w:rFonts w:ascii="Arial" w:eastAsia="Times New Roman" w:hAnsi="Arial" w:cs="Arial"/>
          <w:bCs/>
          <w:iCs/>
          <w:sz w:val="24"/>
          <w:szCs w:val="24"/>
        </w:rPr>
        <w:t xml:space="preserve">the Conservation Commission </w:t>
      </w:r>
      <w:r w:rsidR="00944A19" w:rsidRPr="00944A19">
        <w:rPr>
          <w:rFonts w:ascii="Arial" w:eastAsia="Times New Roman" w:hAnsi="Arial" w:cs="Arial"/>
          <w:b/>
          <w:bCs/>
          <w:iCs/>
          <w:sz w:val="24"/>
          <w:szCs w:val="24"/>
        </w:rPr>
        <w:t>VOTED</w:t>
      </w:r>
      <w:r w:rsidR="00944A19">
        <w:rPr>
          <w:rFonts w:ascii="Arial" w:eastAsia="Times New Roman" w:hAnsi="Arial" w:cs="Arial"/>
          <w:bCs/>
          <w:iCs/>
          <w:sz w:val="24"/>
          <w:szCs w:val="24"/>
        </w:rPr>
        <w:t xml:space="preserve"> unanimously to</w:t>
      </w:r>
      <w:r>
        <w:rPr>
          <w:rFonts w:ascii="Arial" w:eastAsia="Times New Roman" w:hAnsi="Arial" w:cs="Arial"/>
          <w:bCs/>
          <w:iCs/>
          <w:sz w:val="24"/>
          <w:szCs w:val="24"/>
        </w:rPr>
        <w:t xml:space="preserve"> close the hearing for file #</w:t>
      </w:r>
      <w:r w:rsidRPr="00795D86">
        <w:rPr>
          <w:rFonts w:ascii="Arial" w:eastAsia="Times New Roman" w:hAnsi="Arial" w:cs="Arial"/>
          <w:bCs/>
          <w:iCs/>
          <w:sz w:val="24"/>
          <w:szCs w:val="24"/>
        </w:rPr>
        <w:t>114-1261: 27 Janes Road, 30-1-63,</w:t>
      </w:r>
      <w:r w:rsidRPr="007E03F9">
        <w:rPr>
          <w:rFonts w:ascii="Arial" w:eastAsia="Times New Roman" w:hAnsi="Arial" w:cs="Arial"/>
          <w:b/>
          <w:bCs/>
          <w:iCs/>
          <w:sz w:val="24"/>
          <w:szCs w:val="24"/>
        </w:rPr>
        <w:t xml:space="preserve"> </w:t>
      </w:r>
      <w:r w:rsidR="00B100A3">
        <w:rPr>
          <w:rFonts w:ascii="Arial" w:eastAsia="Times New Roman" w:hAnsi="Arial" w:cs="Arial"/>
          <w:bCs/>
          <w:iCs/>
          <w:sz w:val="24"/>
          <w:szCs w:val="24"/>
        </w:rPr>
        <w:t xml:space="preserve">under the Act and the Bylaw. </w:t>
      </w:r>
      <w:r w:rsidR="00944A19">
        <w:rPr>
          <w:rFonts w:ascii="Arial" w:eastAsia="Times New Roman" w:hAnsi="Arial" w:cs="Arial"/>
          <w:bCs/>
          <w:iCs/>
          <w:sz w:val="24"/>
          <w:szCs w:val="24"/>
        </w:rPr>
        <w:t xml:space="preserve"> </w:t>
      </w:r>
    </w:p>
    <w:p w14:paraId="5BB7411C" w14:textId="15556A55" w:rsidR="004521CA" w:rsidRDefault="004521CA" w:rsidP="007E03F9">
      <w:pPr>
        <w:pStyle w:val="ListParagraph"/>
        <w:spacing w:after="0" w:line="240" w:lineRule="auto"/>
        <w:jc w:val="both"/>
        <w:rPr>
          <w:rFonts w:ascii="Arial" w:eastAsia="Times New Roman" w:hAnsi="Arial" w:cs="Arial"/>
          <w:b/>
          <w:bCs/>
          <w:iCs/>
          <w:sz w:val="24"/>
          <w:szCs w:val="24"/>
        </w:rPr>
      </w:pPr>
    </w:p>
    <w:p w14:paraId="08DD0C22" w14:textId="6CC707A4" w:rsidR="004521CA" w:rsidRDefault="00944A19" w:rsidP="00944A19">
      <w:pPr>
        <w:pStyle w:val="ListParagraph"/>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944A19">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B100A3">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944A19">
        <w:rPr>
          <w:rFonts w:ascii="Arial" w:eastAsia="Times New Roman" w:hAnsi="Arial" w:cs="Arial"/>
          <w:b/>
          <w:bCs/>
          <w:iCs/>
          <w:sz w:val="24"/>
          <w:szCs w:val="24"/>
        </w:rPr>
        <w:t xml:space="preserve">Grigg, </w:t>
      </w:r>
      <w:r>
        <w:rPr>
          <w:rFonts w:ascii="Arial" w:eastAsia="Times New Roman" w:hAnsi="Arial" w:cs="Arial"/>
          <w:bCs/>
          <w:iCs/>
          <w:sz w:val="24"/>
          <w:szCs w:val="24"/>
        </w:rPr>
        <w:t xml:space="preserve">the Conservation Commission </w:t>
      </w:r>
      <w:r w:rsidRPr="00944A19">
        <w:rPr>
          <w:rFonts w:ascii="Arial" w:eastAsia="Times New Roman" w:hAnsi="Arial" w:cs="Arial"/>
          <w:b/>
          <w:bCs/>
          <w:iCs/>
          <w:sz w:val="24"/>
          <w:szCs w:val="24"/>
        </w:rPr>
        <w:t>VOTED</w:t>
      </w:r>
      <w:r>
        <w:rPr>
          <w:rFonts w:ascii="Arial" w:eastAsia="Times New Roman" w:hAnsi="Arial" w:cs="Arial"/>
          <w:bCs/>
          <w:iCs/>
          <w:sz w:val="24"/>
          <w:szCs w:val="24"/>
        </w:rPr>
        <w:t xml:space="preserve"> unanimously to execute and issue the Order of Conditions for </w:t>
      </w:r>
      <w:r w:rsidRPr="00944A19">
        <w:rPr>
          <w:rFonts w:ascii="Arial" w:eastAsia="Times New Roman" w:hAnsi="Arial" w:cs="Arial"/>
          <w:bCs/>
          <w:iCs/>
          <w:sz w:val="24"/>
          <w:szCs w:val="24"/>
        </w:rPr>
        <w:t>114-1261: 27 Janes Road, 30-1-63,</w:t>
      </w:r>
      <w:r>
        <w:rPr>
          <w:rFonts w:ascii="Arial" w:eastAsia="Times New Roman" w:hAnsi="Arial" w:cs="Arial"/>
          <w:bCs/>
          <w:iCs/>
          <w:sz w:val="24"/>
          <w:szCs w:val="24"/>
        </w:rPr>
        <w:t xml:space="preserve"> under the Act and the Bylaw. </w:t>
      </w:r>
    </w:p>
    <w:p w14:paraId="2A7D144B" w14:textId="77777777" w:rsidR="00B100A3" w:rsidRPr="004521CA" w:rsidRDefault="00B100A3" w:rsidP="00944A19">
      <w:pPr>
        <w:pStyle w:val="ListParagraph"/>
        <w:spacing w:after="0" w:line="240" w:lineRule="auto"/>
        <w:ind w:left="1440"/>
        <w:jc w:val="both"/>
        <w:rPr>
          <w:rFonts w:ascii="Arial" w:eastAsia="Times New Roman" w:hAnsi="Arial" w:cs="Arial"/>
          <w:bCs/>
          <w:iCs/>
          <w:sz w:val="24"/>
          <w:szCs w:val="24"/>
        </w:rPr>
      </w:pPr>
    </w:p>
    <w:p w14:paraId="1C23A19C" w14:textId="314C6AB9" w:rsidR="007E03F9" w:rsidRDefault="007E03F9" w:rsidP="007E03F9">
      <w:pPr>
        <w:pStyle w:val="ListParagraph"/>
        <w:numPr>
          <w:ilvl w:val="0"/>
          <w:numId w:val="4"/>
        </w:numPr>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 xml:space="preserve">Continued NOI 114-1260: Road R.O.W. near 67 Valley Road, Dold, DPW Superintendent, </w:t>
      </w:r>
      <w:r w:rsidR="009C3BC9" w:rsidRPr="007E03F9">
        <w:rPr>
          <w:rFonts w:ascii="Arial" w:eastAsia="Times New Roman" w:hAnsi="Arial" w:cs="Arial"/>
          <w:b/>
          <w:bCs/>
          <w:iCs/>
          <w:sz w:val="24"/>
          <w:szCs w:val="24"/>
        </w:rPr>
        <w:t>Replace Culvert</w:t>
      </w:r>
    </w:p>
    <w:p w14:paraId="2715D038" w14:textId="77777777" w:rsidR="007E03F9" w:rsidRPr="00425128" w:rsidRDefault="007E03F9" w:rsidP="007E03F9">
      <w:pPr>
        <w:spacing w:after="0" w:line="240" w:lineRule="auto"/>
        <w:ind w:left="720"/>
        <w:jc w:val="both"/>
        <w:rPr>
          <w:rFonts w:ascii="Arial" w:eastAsia="Times New Roman" w:hAnsi="Arial" w:cs="Arial"/>
          <w:b/>
          <w:bCs/>
          <w:iCs/>
          <w:sz w:val="24"/>
          <w:szCs w:val="24"/>
        </w:rPr>
      </w:pPr>
      <w:r w:rsidRPr="00425128">
        <w:rPr>
          <w:rFonts w:ascii="Arial" w:eastAsia="Times New Roman" w:hAnsi="Arial" w:cs="Arial"/>
          <w:b/>
          <w:bCs/>
          <w:iCs/>
          <w:sz w:val="24"/>
          <w:szCs w:val="24"/>
        </w:rPr>
        <w:t>Supporting Docs</w:t>
      </w:r>
      <w:r>
        <w:rPr>
          <w:rFonts w:ascii="Arial" w:eastAsia="Times New Roman" w:hAnsi="Arial" w:cs="Arial"/>
          <w:b/>
          <w:bCs/>
          <w:iCs/>
          <w:sz w:val="24"/>
          <w:szCs w:val="24"/>
        </w:rPr>
        <w:t>:</w:t>
      </w:r>
      <w:r w:rsidRPr="00425128">
        <w:rPr>
          <w:rFonts w:ascii="Arial" w:eastAsia="Times New Roman" w:hAnsi="Arial" w:cs="Arial"/>
          <w:b/>
          <w:bCs/>
          <w:iCs/>
          <w:sz w:val="24"/>
          <w:szCs w:val="24"/>
        </w:rPr>
        <w:tab/>
      </w:r>
    </w:p>
    <w:p w14:paraId="0AE1C711" w14:textId="77777777" w:rsidR="007E03F9" w:rsidRPr="002F0354" w:rsidRDefault="007E03F9" w:rsidP="007E03F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Project Packet: </w:t>
      </w:r>
      <w:r>
        <w:rPr>
          <w:rFonts w:ascii="Arial" w:eastAsia="Times New Roman" w:hAnsi="Arial" w:cs="Arial"/>
          <w:bCs/>
          <w:i/>
          <w:iCs/>
          <w:color w:val="000000"/>
          <w:sz w:val="24"/>
          <w:szCs w:val="24"/>
        </w:rPr>
        <w:t>Submitted by Massachusetts Department of Fish &amp; Game, Long Term Culvert Replacement Training Project, prepared by Bayside Engineering, dated July 2017</w:t>
      </w:r>
    </w:p>
    <w:p w14:paraId="129E9F09" w14:textId="77777777" w:rsidR="007E03F9" w:rsidRPr="002F0354" w:rsidRDefault="007E03F9" w:rsidP="007E03F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Locus Plan: </w:t>
      </w:r>
      <w:r>
        <w:rPr>
          <w:rFonts w:ascii="Arial" w:eastAsia="Times New Roman" w:hAnsi="Arial" w:cs="Arial"/>
          <w:bCs/>
          <w:i/>
          <w:iCs/>
          <w:color w:val="000000"/>
          <w:sz w:val="24"/>
          <w:szCs w:val="24"/>
        </w:rPr>
        <w:t>Culvert Replacement Valley Road Over Unnamed Brook, submitted by Bayside Engineering, prepared for Town of Boxford Department of Public Works, stamped by Bree D. Sullivan, dated June 27, 2018</w:t>
      </w:r>
    </w:p>
    <w:p w14:paraId="6A47D729" w14:textId="77777777" w:rsidR="007E03F9" w:rsidRPr="002F0354" w:rsidRDefault="007E03F9" w:rsidP="007E03F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Grading Plan &amp; Hydrologic Design Data: </w:t>
      </w:r>
      <w:r>
        <w:rPr>
          <w:rFonts w:ascii="Arial" w:eastAsia="Times New Roman" w:hAnsi="Arial" w:cs="Arial"/>
          <w:bCs/>
          <w:i/>
          <w:iCs/>
          <w:color w:val="000000"/>
          <w:sz w:val="24"/>
          <w:szCs w:val="24"/>
        </w:rPr>
        <w:t>Culvert Replacement Valley Road Over Unnamed Brook, submitted by Bayside Engineering, prepared for Town of Boxford Department of Public Works, dated June 25, 2018</w:t>
      </w:r>
    </w:p>
    <w:p w14:paraId="61163741" w14:textId="77777777" w:rsidR="007E03F9" w:rsidRPr="002F0354" w:rsidRDefault="007E03F9" w:rsidP="007E03F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Test Boring Log: </w:t>
      </w:r>
      <w:r>
        <w:rPr>
          <w:rFonts w:ascii="Arial" w:eastAsia="Times New Roman" w:hAnsi="Arial" w:cs="Arial"/>
          <w:bCs/>
          <w:i/>
          <w:iCs/>
          <w:color w:val="000000"/>
          <w:sz w:val="24"/>
          <w:szCs w:val="24"/>
        </w:rPr>
        <w:t>Culvert Replacement Valley Road Over Unnamed Brook, submitted by Miller Engineering &amp; Testing, prepared for Town of Boxford Department of Public Works, dated June 25, 2018</w:t>
      </w:r>
    </w:p>
    <w:p w14:paraId="2C52A004" w14:textId="77777777" w:rsidR="007E03F9" w:rsidRPr="002F0354" w:rsidRDefault="007E03F9" w:rsidP="007E03F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Culvert Plan: </w:t>
      </w:r>
      <w:r>
        <w:rPr>
          <w:rFonts w:ascii="Arial" w:eastAsia="Times New Roman" w:hAnsi="Arial" w:cs="Arial"/>
          <w:bCs/>
          <w:i/>
          <w:iCs/>
          <w:color w:val="000000"/>
          <w:sz w:val="24"/>
          <w:szCs w:val="24"/>
        </w:rPr>
        <w:t>Culvert Replacement Valley Road Over Unnamed Brook, submitted by Bayside Engineering, prepared for Town of Boxford Department of Public Works, dated June 25, 2018</w:t>
      </w:r>
    </w:p>
    <w:p w14:paraId="3AC422F2" w14:textId="6589599F" w:rsidR="00005921" w:rsidRPr="00781CAD" w:rsidRDefault="007E03F9" w:rsidP="00781CA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Notice of Intent Packet: </w:t>
      </w:r>
      <w:r>
        <w:rPr>
          <w:rFonts w:ascii="Arial" w:eastAsia="Times New Roman" w:hAnsi="Arial" w:cs="Arial"/>
          <w:bCs/>
          <w:i/>
          <w:iCs/>
          <w:color w:val="000000"/>
          <w:sz w:val="24"/>
          <w:szCs w:val="24"/>
        </w:rPr>
        <w:t>Culvert Replacement Valley Road Over Unnamed Brook, submitted by Bayside Engineering, prepared for Town of Boxford Department of Public Works, dated June 2018</w:t>
      </w:r>
    </w:p>
    <w:p w14:paraId="5F82A94E" w14:textId="77777777" w:rsidR="00BB129A" w:rsidRDefault="00BB129A" w:rsidP="000059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p>
    <w:p w14:paraId="06070A61" w14:textId="7C36DB29" w:rsidR="00961B47" w:rsidRDefault="00944A19" w:rsidP="000059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r>
        <w:rPr>
          <w:rFonts w:ascii="Arial" w:eastAsia="Times New Roman" w:hAnsi="Arial" w:cs="Arial"/>
          <w:bCs/>
          <w:iCs/>
          <w:color w:val="000000"/>
          <w:sz w:val="24"/>
          <w:szCs w:val="24"/>
        </w:rPr>
        <w:t>Br</w:t>
      </w:r>
      <w:r w:rsidR="00EB172A">
        <w:rPr>
          <w:rFonts w:ascii="Arial" w:eastAsia="Times New Roman" w:hAnsi="Arial" w:cs="Arial"/>
          <w:bCs/>
          <w:iCs/>
          <w:color w:val="000000"/>
          <w:sz w:val="24"/>
          <w:szCs w:val="24"/>
        </w:rPr>
        <w:t>ee</w:t>
      </w:r>
      <w:r>
        <w:rPr>
          <w:rFonts w:ascii="Arial" w:eastAsia="Times New Roman" w:hAnsi="Arial" w:cs="Arial"/>
          <w:bCs/>
          <w:iCs/>
          <w:color w:val="000000"/>
          <w:sz w:val="24"/>
          <w:szCs w:val="24"/>
        </w:rPr>
        <w:t xml:space="preserve"> Sullivan, Bayside Engineering, met with the Conservation Commission </w:t>
      </w:r>
      <w:r w:rsidR="00005921">
        <w:rPr>
          <w:rFonts w:ascii="Arial" w:eastAsia="Times New Roman" w:hAnsi="Arial" w:cs="Arial"/>
          <w:bCs/>
          <w:iCs/>
          <w:color w:val="000000"/>
          <w:sz w:val="24"/>
          <w:szCs w:val="24"/>
        </w:rPr>
        <w:t xml:space="preserve">to review the findings </w:t>
      </w:r>
      <w:r w:rsidR="00EB172A">
        <w:rPr>
          <w:rFonts w:ascii="Arial" w:eastAsia="Times New Roman" w:hAnsi="Arial" w:cs="Arial"/>
          <w:bCs/>
          <w:iCs/>
          <w:color w:val="000000"/>
          <w:sz w:val="24"/>
          <w:szCs w:val="24"/>
        </w:rPr>
        <w:t>and answer the questions the Commissioners had on the recent site walk</w:t>
      </w:r>
      <w:r w:rsidR="00005921">
        <w:rPr>
          <w:rFonts w:ascii="Arial" w:eastAsia="Times New Roman" w:hAnsi="Arial" w:cs="Arial"/>
          <w:bCs/>
          <w:iCs/>
          <w:color w:val="000000"/>
          <w:sz w:val="24"/>
          <w:szCs w:val="24"/>
        </w:rPr>
        <w:t xml:space="preserve">. </w:t>
      </w:r>
      <w:r w:rsidR="008C4AA1">
        <w:rPr>
          <w:rFonts w:ascii="Arial" w:eastAsia="Times New Roman" w:hAnsi="Arial" w:cs="Arial"/>
          <w:bCs/>
          <w:iCs/>
          <w:color w:val="000000"/>
          <w:sz w:val="24"/>
          <w:szCs w:val="24"/>
        </w:rPr>
        <w:t xml:space="preserve">Sullivan provided photos and plans for the Commissioners to view as she </w:t>
      </w:r>
      <w:r w:rsidR="00A6418E">
        <w:rPr>
          <w:rFonts w:ascii="Arial" w:eastAsia="Times New Roman" w:hAnsi="Arial" w:cs="Arial"/>
          <w:bCs/>
          <w:iCs/>
          <w:color w:val="000000"/>
          <w:sz w:val="24"/>
          <w:szCs w:val="24"/>
        </w:rPr>
        <w:t xml:space="preserve">reviewed the questions. </w:t>
      </w:r>
      <w:r w:rsidR="008C4AA1">
        <w:rPr>
          <w:rFonts w:ascii="Arial" w:eastAsia="Times New Roman" w:hAnsi="Arial" w:cs="Arial"/>
          <w:bCs/>
          <w:iCs/>
          <w:color w:val="000000"/>
          <w:sz w:val="24"/>
          <w:szCs w:val="24"/>
        </w:rPr>
        <w:t xml:space="preserve">After discussion, the </w:t>
      </w:r>
      <w:r w:rsidR="00597B78">
        <w:rPr>
          <w:rFonts w:ascii="Arial" w:eastAsia="Times New Roman" w:hAnsi="Arial" w:cs="Arial"/>
          <w:bCs/>
          <w:iCs/>
          <w:color w:val="000000"/>
          <w:sz w:val="24"/>
          <w:szCs w:val="24"/>
        </w:rPr>
        <w:t xml:space="preserve">Commissioners requested that a narrative be included with the documents submitted. </w:t>
      </w:r>
      <w:r w:rsidR="00C12ABD">
        <w:rPr>
          <w:rFonts w:ascii="Arial" w:eastAsia="Times New Roman" w:hAnsi="Arial" w:cs="Arial"/>
          <w:bCs/>
          <w:iCs/>
          <w:color w:val="000000"/>
          <w:sz w:val="24"/>
          <w:szCs w:val="24"/>
        </w:rPr>
        <w:t>The applicant requested to continue the hearing to August 16</w:t>
      </w:r>
      <w:r w:rsidR="00C12ABD" w:rsidRPr="00C12ABD">
        <w:rPr>
          <w:rFonts w:ascii="Arial" w:eastAsia="Times New Roman" w:hAnsi="Arial" w:cs="Arial"/>
          <w:bCs/>
          <w:iCs/>
          <w:color w:val="000000"/>
          <w:sz w:val="24"/>
          <w:szCs w:val="24"/>
          <w:vertAlign w:val="superscript"/>
        </w:rPr>
        <w:t>th</w:t>
      </w:r>
      <w:r w:rsidR="00C12ABD">
        <w:rPr>
          <w:rFonts w:ascii="Arial" w:eastAsia="Times New Roman" w:hAnsi="Arial" w:cs="Arial"/>
          <w:bCs/>
          <w:iCs/>
          <w:color w:val="000000"/>
          <w:sz w:val="24"/>
          <w:szCs w:val="24"/>
        </w:rPr>
        <w:t xml:space="preserve">. </w:t>
      </w:r>
    </w:p>
    <w:p w14:paraId="6F391545" w14:textId="77777777" w:rsidR="00BB129A" w:rsidRDefault="00BB129A" w:rsidP="00107246">
      <w:pPr>
        <w:spacing w:after="0" w:line="240" w:lineRule="auto"/>
        <w:ind w:left="1440"/>
        <w:jc w:val="both"/>
        <w:rPr>
          <w:rFonts w:ascii="Arial" w:eastAsia="Times New Roman" w:hAnsi="Arial" w:cs="Arial"/>
          <w:bCs/>
          <w:iCs/>
          <w:sz w:val="24"/>
          <w:szCs w:val="24"/>
        </w:rPr>
      </w:pPr>
    </w:p>
    <w:p w14:paraId="19BD031C" w14:textId="70545B22" w:rsidR="00C12ABD" w:rsidRPr="00107246" w:rsidRDefault="00C12ABD" w:rsidP="00107246">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At the request of the applicant and on a </w:t>
      </w:r>
      <w:r w:rsidRPr="00C12ABD">
        <w:rPr>
          <w:rFonts w:ascii="Arial" w:eastAsia="Times New Roman" w:hAnsi="Arial" w:cs="Arial"/>
          <w:b/>
          <w:bCs/>
          <w:iCs/>
          <w:sz w:val="24"/>
          <w:szCs w:val="24"/>
        </w:rPr>
        <w:t>MOTION</w:t>
      </w:r>
      <w:r>
        <w:rPr>
          <w:rFonts w:ascii="Arial" w:eastAsia="Times New Roman" w:hAnsi="Arial" w:cs="Arial"/>
          <w:bCs/>
          <w:iCs/>
          <w:sz w:val="24"/>
          <w:szCs w:val="24"/>
        </w:rPr>
        <w:t xml:space="preserve"> made Smallman, second by </w:t>
      </w:r>
      <w:r w:rsidRPr="00C12ABD">
        <w:rPr>
          <w:rFonts w:ascii="Arial" w:eastAsia="Times New Roman" w:hAnsi="Arial" w:cs="Arial"/>
          <w:b/>
          <w:bCs/>
          <w:iCs/>
          <w:sz w:val="24"/>
          <w:szCs w:val="24"/>
        </w:rPr>
        <w:t>Grigg,</w:t>
      </w:r>
      <w:r>
        <w:rPr>
          <w:rFonts w:ascii="Arial" w:eastAsia="Times New Roman" w:hAnsi="Arial" w:cs="Arial"/>
          <w:bCs/>
          <w:iCs/>
          <w:sz w:val="24"/>
          <w:szCs w:val="24"/>
        </w:rPr>
        <w:t xml:space="preserve"> the Conservation Commission </w:t>
      </w:r>
      <w:r w:rsidRPr="00C12ABD">
        <w:rPr>
          <w:rFonts w:ascii="Arial" w:eastAsia="Times New Roman" w:hAnsi="Arial" w:cs="Arial"/>
          <w:b/>
          <w:bCs/>
          <w:iCs/>
          <w:sz w:val="24"/>
          <w:szCs w:val="24"/>
        </w:rPr>
        <w:t>VOTED</w:t>
      </w:r>
      <w:r>
        <w:rPr>
          <w:rFonts w:ascii="Arial" w:eastAsia="Times New Roman" w:hAnsi="Arial" w:cs="Arial"/>
          <w:bCs/>
          <w:iCs/>
          <w:sz w:val="24"/>
          <w:szCs w:val="24"/>
        </w:rPr>
        <w:t xml:space="preserve"> unanimously to continue the hearing for </w:t>
      </w:r>
      <w:r w:rsidRPr="004021E6">
        <w:rPr>
          <w:rFonts w:ascii="Arial" w:eastAsia="Times New Roman" w:hAnsi="Arial" w:cs="Arial"/>
          <w:bCs/>
          <w:iCs/>
          <w:sz w:val="24"/>
          <w:szCs w:val="24"/>
        </w:rPr>
        <w:t>NOI 114- : Camp Rotary, 18-2-4,</w:t>
      </w:r>
      <w:r w:rsidRPr="007E03F9">
        <w:rPr>
          <w:rFonts w:ascii="Arial" w:eastAsia="Times New Roman" w:hAnsi="Arial" w:cs="Arial"/>
          <w:b/>
          <w:bCs/>
          <w:iCs/>
          <w:sz w:val="24"/>
          <w:szCs w:val="24"/>
        </w:rPr>
        <w:t xml:space="preserve"> </w:t>
      </w:r>
      <w:r>
        <w:rPr>
          <w:rFonts w:ascii="Arial" w:eastAsia="Times New Roman" w:hAnsi="Arial" w:cs="Arial"/>
          <w:bCs/>
          <w:iCs/>
          <w:sz w:val="24"/>
          <w:szCs w:val="24"/>
        </w:rPr>
        <w:t>to August 16</w:t>
      </w:r>
      <w:r w:rsidRPr="004021E6">
        <w:rPr>
          <w:rFonts w:ascii="Arial" w:eastAsia="Times New Roman" w:hAnsi="Arial" w:cs="Arial"/>
          <w:bCs/>
          <w:iCs/>
          <w:sz w:val="24"/>
          <w:szCs w:val="24"/>
          <w:vertAlign w:val="superscript"/>
        </w:rPr>
        <w:t>th</w:t>
      </w:r>
      <w:r>
        <w:rPr>
          <w:rFonts w:ascii="Arial" w:eastAsia="Times New Roman" w:hAnsi="Arial" w:cs="Arial"/>
          <w:bCs/>
          <w:iCs/>
          <w:sz w:val="24"/>
          <w:szCs w:val="24"/>
        </w:rPr>
        <w:t xml:space="preserve">. </w:t>
      </w:r>
    </w:p>
    <w:p w14:paraId="14360FB0" w14:textId="77777777" w:rsidR="00C12ABD" w:rsidRPr="00944A19" w:rsidRDefault="00C12ABD" w:rsidP="0000592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jc w:val="both"/>
        <w:rPr>
          <w:rFonts w:ascii="Arial" w:eastAsia="Times New Roman" w:hAnsi="Arial" w:cs="Arial"/>
          <w:bCs/>
          <w:iCs/>
          <w:color w:val="000000"/>
          <w:sz w:val="24"/>
          <w:szCs w:val="24"/>
        </w:rPr>
      </w:pPr>
    </w:p>
    <w:p w14:paraId="57B5A014" w14:textId="3A5480A0" w:rsidR="007E03F9" w:rsidRPr="007E03F9" w:rsidRDefault="00DA6F3B" w:rsidP="007E03F9">
      <w:pPr>
        <w:pStyle w:val="ListParagraph"/>
        <w:spacing w:after="0" w:line="240" w:lineRule="auto"/>
        <w:ind w:left="0"/>
        <w:jc w:val="both"/>
        <w:rPr>
          <w:rFonts w:ascii="Arial" w:eastAsia="Times New Roman" w:hAnsi="Arial" w:cs="Arial"/>
          <w:b/>
          <w:bCs/>
          <w:iCs/>
          <w:sz w:val="24"/>
          <w:szCs w:val="24"/>
        </w:rPr>
      </w:pPr>
      <w:r>
        <w:rPr>
          <w:rFonts w:ascii="Arial" w:eastAsia="Times New Roman" w:hAnsi="Arial" w:cs="Arial"/>
          <w:b/>
          <w:bCs/>
          <w:iCs/>
          <w:sz w:val="24"/>
          <w:szCs w:val="24"/>
        </w:rPr>
        <w:t>9:37</w:t>
      </w:r>
      <w:r w:rsidR="007E03F9">
        <w:rPr>
          <w:rFonts w:ascii="Arial" w:eastAsia="Times New Roman" w:hAnsi="Arial" w:cs="Arial"/>
          <w:b/>
          <w:bCs/>
          <w:iCs/>
          <w:sz w:val="24"/>
          <w:szCs w:val="24"/>
        </w:rPr>
        <w:t>PM</w:t>
      </w:r>
      <w:r w:rsidR="007E03F9">
        <w:rPr>
          <w:rFonts w:ascii="Arial" w:eastAsia="Times New Roman" w:hAnsi="Arial" w:cs="Arial"/>
          <w:b/>
          <w:bCs/>
          <w:iCs/>
          <w:sz w:val="24"/>
          <w:szCs w:val="24"/>
        </w:rPr>
        <w:tab/>
        <w:t>PENDING ACTION ITEMS</w:t>
      </w:r>
    </w:p>
    <w:p w14:paraId="1E50BBC2" w14:textId="1DD1EAA6" w:rsidR="00DA6F3B" w:rsidRPr="00FA5AF0" w:rsidRDefault="00DA6F3B" w:rsidP="00B05B83">
      <w:pPr>
        <w:pStyle w:val="ListParagraph"/>
        <w:numPr>
          <w:ilvl w:val="0"/>
          <w:numId w:val="4"/>
        </w:numPr>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 xml:space="preserve">Nason Land </w:t>
      </w:r>
      <w:r>
        <w:rPr>
          <w:rFonts w:ascii="Arial" w:eastAsia="Times New Roman" w:hAnsi="Arial" w:cs="Arial"/>
          <w:b/>
          <w:bCs/>
          <w:iCs/>
          <w:sz w:val="24"/>
          <w:szCs w:val="24"/>
        </w:rPr>
        <w:t>B</w:t>
      </w:r>
      <w:r w:rsidRPr="007E03F9">
        <w:rPr>
          <w:rFonts w:ascii="Arial" w:eastAsia="Times New Roman" w:hAnsi="Arial" w:cs="Arial"/>
          <w:b/>
          <w:bCs/>
          <w:iCs/>
          <w:sz w:val="24"/>
          <w:szCs w:val="24"/>
        </w:rPr>
        <w:t xml:space="preserve">oardwalk </w:t>
      </w:r>
      <w:r>
        <w:rPr>
          <w:rFonts w:ascii="Arial" w:eastAsia="Times New Roman" w:hAnsi="Arial" w:cs="Arial"/>
          <w:b/>
          <w:bCs/>
          <w:iCs/>
          <w:sz w:val="24"/>
          <w:szCs w:val="24"/>
        </w:rPr>
        <w:t>F</w:t>
      </w:r>
      <w:r w:rsidRPr="007E03F9">
        <w:rPr>
          <w:rFonts w:ascii="Arial" w:eastAsia="Times New Roman" w:hAnsi="Arial" w:cs="Arial"/>
          <w:b/>
          <w:bCs/>
          <w:iCs/>
          <w:sz w:val="24"/>
          <w:szCs w:val="24"/>
        </w:rPr>
        <w:t>unding</w:t>
      </w:r>
      <w:r>
        <w:rPr>
          <w:rFonts w:ascii="Arial" w:eastAsia="Times New Roman" w:hAnsi="Arial" w:cs="Arial"/>
          <w:b/>
          <w:bCs/>
          <w:iCs/>
          <w:sz w:val="24"/>
          <w:szCs w:val="24"/>
        </w:rPr>
        <w:t xml:space="preserve">: </w:t>
      </w:r>
      <w:r w:rsidR="00822C54">
        <w:rPr>
          <w:rFonts w:ascii="Arial" w:eastAsia="Times New Roman" w:hAnsi="Arial" w:cs="Arial"/>
          <w:bCs/>
          <w:iCs/>
          <w:sz w:val="24"/>
          <w:szCs w:val="24"/>
        </w:rPr>
        <w:t xml:space="preserve">Rich Tomczyk of BTA/BOLT met </w:t>
      </w:r>
      <w:r w:rsidR="00842242">
        <w:rPr>
          <w:rFonts w:ascii="Arial" w:eastAsia="Times New Roman" w:hAnsi="Arial" w:cs="Arial"/>
          <w:bCs/>
          <w:iCs/>
          <w:sz w:val="24"/>
          <w:szCs w:val="24"/>
        </w:rPr>
        <w:t>with the Conservation Commission to report that they are the recipients of a recreational trail grant</w:t>
      </w:r>
      <w:r w:rsidR="00B05B83">
        <w:rPr>
          <w:rFonts w:ascii="Arial" w:eastAsia="Times New Roman" w:hAnsi="Arial" w:cs="Arial"/>
          <w:bCs/>
          <w:iCs/>
          <w:sz w:val="24"/>
          <w:szCs w:val="24"/>
        </w:rPr>
        <w:t xml:space="preserve"> </w:t>
      </w:r>
      <w:r w:rsidR="00E96B95" w:rsidRPr="00B05B83">
        <w:rPr>
          <w:rFonts w:ascii="Arial" w:eastAsia="Times New Roman" w:hAnsi="Arial" w:cs="Arial"/>
          <w:bCs/>
          <w:iCs/>
          <w:sz w:val="24"/>
          <w:szCs w:val="24"/>
        </w:rPr>
        <w:t xml:space="preserve">from DCR for the Nason Land Boardwalk. </w:t>
      </w:r>
      <w:r w:rsidR="00E673CD" w:rsidRPr="00B05B83">
        <w:rPr>
          <w:rFonts w:ascii="Arial" w:eastAsia="Times New Roman" w:hAnsi="Arial" w:cs="Arial"/>
          <w:bCs/>
          <w:iCs/>
          <w:sz w:val="24"/>
          <w:szCs w:val="24"/>
        </w:rPr>
        <w:t>They are looking for matching funds for the project. They are requesting up to $5,000 from Warrant Article of 2006</w:t>
      </w:r>
      <w:r w:rsidR="00885580" w:rsidRPr="00B05B83">
        <w:rPr>
          <w:rFonts w:ascii="Arial" w:eastAsia="Times New Roman" w:hAnsi="Arial" w:cs="Arial"/>
          <w:bCs/>
          <w:iCs/>
          <w:sz w:val="24"/>
          <w:szCs w:val="24"/>
        </w:rPr>
        <w:t>, which has approximately $21,000 remaining. He provided details of what the money will be spent on</w:t>
      </w:r>
      <w:r w:rsidR="00B05B83">
        <w:rPr>
          <w:rFonts w:ascii="Arial" w:eastAsia="Times New Roman" w:hAnsi="Arial" w:cs="Arial"/>
          <w:bCs/>
          <w:iCs/>
          <w:sz w:val="24"/>
          <w:szCs w:val="24"/>
        </w:rPr>
        <w:t xml:space="preserve">, as well as </w:t>
      </w:r>
      <w:r w:rsidR="00FA5AF0">
        <w:rPr>
          <w:rFonts w:ascii="Arial" w:eastAsia="Times New Roman" w:hAnsi="Arial" w:cs="Arial"/>
          <w:bCs/>
          <w:iCs/>
          <w:sz w:val="24"/>
          <w:szCs w:val="24"/>
        </w:rPr>
        <w:t xml:space="preserve">information on the work they will be doing on the boardwalk. Tomczyk advised they will also be meeting with the CPC for the same approval. </w:t>
      </w:r>
    </w:p>
    <w:p w14:paraId="26063A36" w14:textId="2227AC50" w:rsidR="00FA5AF0" w:rsidRPr="00FA5AF0" w:rsidRDefault="00FA5AF0" w:rsidP="00FA5AF0">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lastRenderedPageBreak/>
        <w:t xml:space="preserve">On a </w:t>
      </w:r>
      <w:r w:rsidRPr="00902A04">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902A04">
        <w:rPr>
          <w:rFonts w:ascii="Arial" w:eastAsia="Times New Roman" w:hAnsi="Arial" w:cs="Arial"/>
          <w:b/>
          <w:bCs/>
          <w:iCs/>
          <w:sz w:val="24"/>
          <w:szCs w:val="24"/>
        </w:rPr>
        <w:t>Smallman,</w:t>
      </w:r>
      <w:r>
        <w:rPr>
          <w:rFonts w:ascii="Arial" w:eastAsia="Times New Roman" w:hAnsi="Arial" w:cs="Arial"/>
          <w:bCs/>
          <w:iCs/>
          <w:sz w:val="24"/>
          <w:szCs w:val="24"/>
        </w:rPr>
        <w:t xml:space="preserve"> second by </w:t>
      </w:r>
      <w:r w:rsidR="003C7AB3" w:rsidRPr="00902A04">
        <w:rPr>
          <w:rFonts w:ascii="Arial" w:eastAsia="Times New Roman" w:hAnsi="Arial" w:cs="Arial"/>
          <w:b/>
          <w:bCs/>
          <w:iCs/>
          <w:sz w:val="24"/>
          <w:szCs w:val="24"/>
        </w:rPr>
        <w:t>Mitsch,</w:t>
      </w:r>
      <w:r w:rsidR="003C7AB3">
        <w:rPr>
          <w:rFonts w:ascii="Arial" w:eastAsia="Times New Roman" w:hAnsi="Arial" w:cs="Arial"/>
          <w:bCs/>
          <w:iCs/>
          <w:sz w:val="24"/>
          <w:szCs w:val="24"/>
        </w:rPr>
        <w:t xml:space="preserve"> the Conservation Commission </w:t>
      </w:r>
      <w:r w:rsidR="003C7AB3" w:rsidRPr="00902A04">
        <w:rPr>
          <w:rFonts w:ascii="Arial" w:eastAsia="Times New Roman" w:hAnsi="Arial" w:cs="Arial"/>
          <w:b/>
          <w:bCs/>
          <w:iCs/>
          <w:sz w:val="24"/>
          <w:szCs w:val="24"/>
        </w:rPr>
        <w:t>VOTED</w:t>
      </w:r>
      <w:r w:rsidR="003C7AB3">
        <w:rPr>
          <w:rFonts w:ascii="Arial" w:eastAsia="Times New Roman" w:hAnsi="Arial" w:cs="Arial"/>
          <w:bCs/>
          <w:iCs/>
          <w:sz w:val="24"/>
          <w:szCs w:val="24"/>
        </w:rPr>
        <w:t xml:space="preserve"> unanimously to approve expenditure of up to $5,000 for the Nason Land Boardwalk, to be expended from the Warrant Article of 2006. </w:t>
      </w:r>
    </w:p>
    <w:p w14:paraId="507AEA97" w14:textId="77777777" w:rsidR="00FA5AF0" w:rsidRPr="00FA5AF0" w:rsidRDefault="00FA5AF0" w:rsidP="00FA5AF0">
      <w:pPr>
        <w:spacing w:after="0" w:line="240" w:lineRule="auto"/>
        <w:ind w:left="360"/>
        <w:jc w:val="both"/>
        <w:rPr>
          <w:rFonts w:ascii="Arial" w:eastAsia="Times New Roman" w:hAnsi="Arial" w:cs="Arial"/>
          <w:b/>
          <w:bCs/>
          <w:iCs/>
          <w:sz w:val="24"/>
          <w:szCs w:val="24"/>
        </w:rPr>
      </w:pPr>
    </w:p>
    <w:p w14:paraId="59749406" w14:textId="46570B10" w:rsidR="007E03F9" w:rsidRDefault="007E03F9" w:rsidP="007E03F9">
      <w:pPr>
        <w:pStyle w:val="ListParagraph"/>
        <w:numPr>
          <w:ilvl w:val="0"/>
          <w:numId w:val="4"/>
        </w:numPr>
        <w:spacing w:after="0" w:line="240" w:lineRule="auto"/>
        <w:jc w:val="both"/>
        <w:rPr>
          <w:rFonts w:ascii="Arial" w:eastAsia="Times New Roman" w:hAnsi="Arial" w:cs="Arial"/>
          <w:b/>
          <w:bCs/>
          <w:iCs/>
          <w:sz w:val="24"/>
          <w:szCs w:val="24"/>
        </w:rPr>
      </w:pPr>
      <w:r w:rsidRPr="007E03F9">
        <w:rPr>
          <w:rFonts w:ascii="Arial" w:eastAsia="Times New Roman" w:hAnsi="Arial" w:cs="Arial"/>
          <w:b/>
          <w:bCs/>
          <w:iCs/>
          <w:sz w:val="24"/>
          <w:szCs w:val="24"/>
        </w:rPr>
        <w:t>Administrative Tree Permit 2018-3: 4 Pond Street</w:t>
      </w:r>
      <w:r w:rsidR="00BB3188">
        <w:rPr>
          <w:rFonts w:ascii="Arial" w:eastAsia="Times New Roman" w:hAnsi="Arial" w:cs="Arial"/>
          <w:b/>
          <w:bCs/>
          <w:iCs/>
          <w:sz w:val="24"/>
          <w:szCs w:val="24"/>
        </w:rPr>
        <w:t xml:space="preserve">: </w:t>
      </w:r>
      <w:r w:rsidR="00BB3188">
        <w:rPr>
          <w:rFonts w:ascii="Arial" w:eastAsia="Times New Roman" w:hAnsi="Arial" w:cs="Arial"/>
          <w:bCs/>
          <w:iCs/>
          <w:sz w:val="24"/>
          <w:szCs w:val="24"/>
        </w:rPr>
        <w:t xml:space="preserve">The Director advised the permit was issued to remove a pine tree and limbs that were a hazard to the house. </w:t>
      </w:r>
    </w:p>
    <w:p w14:paraId="0CB4B9AB" w14:textId="77777777" w:rsidR="00BB129A" w:rsidRDefault="00BB129A" w:rsidP="003A458E">
      <w:pPr>
        <w:spacing w:after="0" w:line="240" w:lineRule="auto"/>
        <w:ind w:left="1440"/>
        <w:jc w:val="both"/>
        <w:rPr>
          <w:rFonts w:ascii="Arial" w:eastAsia="Times New Roman" w:hAnsi="Arial" w:cs="Arial"/>
          <w:bCs/>
          <w:iCs/>
          <w:sz w:val="24"/>
          <w:szCs w:val="24"/>
        </w:rPr>
      </w:pPr>
    </w:p>
    <w:p w14:paraId="41FF7F34" w14:textId="70872C20" w:rsidR="003A458E" w:rsidRDefault="003A458E" w:rsidP="003A458E">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3A458E">
        <w:rPr>
          <w:rFonts w:ascii="Arial" w:eastAsia="Times New Roman" w:hAnsi="Arial" w:cs="Arial"/>
          <w:b/>
          <w:bCs/>
          <w:iCs/>
          <w:sz w:val="24"/>
          <w:szCs w:val="24"/>
        </w:rPr>
        <w:t xml:space="preserve">MOTION </w:t>
      </w:r>
      <w:r>
        <w:rPr>
          <w:rFonts w:ascii="Arial" w:eastAsia="Times New Roman" w:hAnsi="Arial" w:cs="Arial"/>
          <w:bCs/>
          <w:iCs/>
          <w:sz w:val="24"/>
          <w:szCs w:val="24"/>
        </w:rPr>
        <w:t xml:space="preserve">made by </w:t>
      </w:r>
      <w:r w:rsidRPr="003A458E">
        <w:rPr>
          <w:rFonts w:ascii="Arial" w:eastAsia="Times New Roman" w:hAnsi="Arial" w:cs="Arial"/>
          <w:b/>
          <w:bCs/>
          <w:iCs/>
          <w:sz w:val="24"/>
          <w:szCs w:val="24"/>
        </w:rPr>
        <w:t>Grigg,</w:t>
      </w:r>
      <w:r>
        <w:rPr>
          <w:rFonts w:ascii="Arial" w:eastAsia="Times New Roman" w:hAnsi="Arial" w:cs="Arial"/>
          <w:bCs/>
          <w:iCs/>
          <w:sz w:val="24"/>
          <w:szCs w:val="24"/>
        </w:rPr>
        <w:t xml:space="preserve"> second by </w:t>
      </w:r>
      <w:r w:rsidRPr="003A458E">
        <w:rPr>
          <w:rFonts w:ascii="Arial" w:eastAsia="Times New Roman" w:hAnsi="Arial" w:cs="Arial"/>
          <w:b/>
          <w:bCs/>
          <w:iCs/>
          <w:sz w:val="24"/>
          <w:szCs w:val="24"/>
        </w:rPr>
        <w:t>Smallman,</w:t>
      </w:r>
      <w:r>
        <w:rPr>
          <w:rFonts w:ascii="Arial" w:eastAsia="Times New Roman" w:hAnsi="Arial" w:cs="Arial"/>
          <w:bCs/>
          <w:iCs/>
          <w:sz w:val="24"/>
          <w:szCs w:val="24"/>
        </w:rPr>
        <w:t xml:space="preserve"> the Conservation Commission </w:t>
      </w:r>
      <w:r w:rsidRPr="006334C1">
        <w:rPr>
          <w:rFonts w:ascii="Arial" w:eastAsia="Times New Roman" w:hAnsi="Arial" w:cs="Arial"/>
          <w:b/>
          <w:bCs/>
          <w:iCs/>
          <w:sz w:val="24"/>
          <w:szCs w:val="24"/>
        </w:rPr>
        <w:t>VOTED</w:t>
      </w:r>
      <w:r>
        <w:rPr>
          <w:rFonts w:ascii="Arial" w:eastAsia="Times New Roman" w:hAnsi="Arial" w:cs="Arial"/>
          <w:bCs/>
          <w:iCs/>
          <w:sz w:val="24"/>
          <w:szCs w:val="24"/>
        </w:rPr>
        <w:t xml:space="preserve"> unanimously to ratify the Administrative Tree Permit #2018-3, 4 Pond Street, as presented. </w:t>
      </w:r>
    </w:p>
    <w:p w14:paraId="6A031BCF" w14:textId="77777777" w:rsidR="00107246" w:rsidRPr="003A458E" w:rsidRDefault="00107246" w:rsidP="003A458E">
      <w:pPr>
        <w:spacing w:after="0" w:line="240" w:lineRule="auto"/>
        <w:ind w:left="1440"/>
        <w:jc w:val="both"/>
        <w:rPr>
          <w:rFonts w:ascii="Arial" w:eastAsia="Times New Roman" w:hAnsi="Arial" w:cs="Arial"/>
          <w:bCs/>
          <w:iCs/>
          <w:sz w:val="24"/>
          <w:szCs w:val="24"/>
        </w:rPr>
      </w:pPr>
    </w:p>
    <w:p w14:paraId="6F179C5B" w14:textId="3717A61A" w:rsidR="00107246" w:rsidRDefault="00D64E18" w:rsidP="006334C1">
      <w:pPr>
        <w:pStyle w:val="ListParagraph"/>
        <w:numPr>
          <w:ilvl w:val="0"/>
          <w:numId w:val="4"/>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t xml:space="preserve">Wildcat </w:t>
      </w:r>
      <w:r w:rsidR="00926044">
        <w:rPr>
          <w:rFonts w:ascii="Arial" w:eastAsia="Times New Roman" w:hAnsi="Arial" w:cs="Arial"/>
          <w:b/>
          <w:bCs/>
          <w:iCs/>
          <w:sz w:val="24"/>
          <w:szCs w:val="24"/>
        </w:rPr>
        <w:t xml:space="preserve">Trail Signs: </w:t>
      </w:r>
      <w:r w:rsidR="0040792D">
        <w:rPr>
          <w:rFonts w:ascii="Arial" w:eastAsia="Times New Roman" w:hAnsi="Arial" w:cs="Arial"/>
          <w:bCs/>
          <w:iCs/>
          <w:sz w:val="24"/>
          <w:szCs w:val="24"/>
        </w:rPr>
        <w:t>The Director provided signs for the Commissioners to view</w:t>
      </w:r>
      <w:r w:rsidR="00190C39">
        <w:rPr>
          <w:rFonts w:ascii="Arial" w:eastAsia="Times New Roman" w:hAnsi="Arial" w:cs="Arial"/>
          <w:bCs/>
          <w:iCs/>
          <w:sz w:val="24"/>
          <w:szCs w:val="24"/>
        </w:rPr>
        <w:t xml:space="preserve">. The signs will be placed </w:t>
      </w:r>
      <w:r w:rsidR="00BB3188">
        <w:rPr>
          <w:rFonts w:ascii="Arial" w:eastAsia="Times New Roman" w:hAnsi="Arial" w:cs="Arial"/>
          <w:bCs/>
          <w:iCs/>
          <w:sz w:val="24"/>
          <w:szCs w:val="24"/>
        </w:rPr>
        <w:t>by BTA/BOLT</w:t>
      </w:r>
      <w:r w:rsidR="00EB06F3">
        <w:rPr>
          <w:rFonts w:ascii="Arial" w:eastAsia="Times New Roman" w:hAnsi="Arial" w:cs="Arial"/>
          <w:bCs/>
          <w:iCs/>
          <w:sz w:val="24"/>
          <w:szCs w:val="24"/>
        </w:rPr>
        <w:t>, Inc.</w:t>
      </w:r>
      <w:r w:rsidR="00BB3188">
        <w:rPr>
          <w:rFonts w:ascii="Arial" w:eastAsia="Times New Roman" w:hAnsi="Arial" w:cs="Arial"/>
          <w:bCs/>
          <w:iCs/>
          <w:sz w:val="24"/>
          <w:szCs w:val="24"/>
        </w:rPr>
        <w:t xml:space="preserve"> </w:t>
      </w:r>
      <w:r w:rsidR="00190C39">
        <w:rPr>
          <w:rFonts w:ascii="Arial" w:eastAsia="Times New Roman" w:hAnsi="Arial" w:cs="Arial"/>
          <w:bCs/>
          <w:iCs/>
          <w:sz w:val="24"/>
          <w:szCs w:val="24"/>
        </w:rPr>
        <w:t>in various places on the Wildcat trails. Commissioner Natasha Grigg, of BTA/BOLT</w:t>
      </w:r>
      <w:r w:rsidR="00EB06F3">
        <w:rPr>
          <w:rFonts w:ascii="Arial" w:eastAsia="Times New Roman" w:hAnsi="Arial" w:cs="Arial"/>
          <w:bCs/>
          <w:iCs/>
          <w:sz w:val="24"/>
          <w:szCs w:val="24"/>
        </w:rPr>
        <w:t>, Inc.</w:t>
      </w:r>
      <w:r w:rsidR="006A0E85">
        <w:rPr>
          <w:rFonts w:ascii="Arial" w:eastAsia="Times New Roman" w:hAnsi="Arial" w:cs="Arial"/>
          <w:bCs/>
          <w:iCs/>
          <w:sz w:val="24"/>
          <w:szCs w:val="24"/>
        </w:rPr>
        <w:t>,</w:t>
      </w:r>
      <w:r w:rsidR="00190C39">
        <w:rPr>
          <w:rFonts w:ascii="Arial" w:eastAsia="Times New Roman" w:hAnsi="Arial" w:cs="Arial"/>
          <w:bCs/>
          <w:iCs/>
          <w:sz w:val="24"/>
          <w:szCs w:val="24"/>
        </w:rPr>
        <w:t xml:space="preserve"> took the sig</w:t>
      </w:r>
      <w:r w:rsidR="00BB3188">
        <w:rPr>
          <w:rFonts w:ascii="Arial" w:eastAsia="Times New Roman" w:hAnsi="Arial" w:cs="Arial"/>
          <w:bCs/>
          <w:iCs/>
          <w:sz w:val="24"/>
          <w:szCs w:val="24"/>
        </w:rPr>
        <w:t>ns for her committee.</w:t>
      </w:r>
    </w:p>
    <w:p w14:paraId="124E1B86" w14:textId="351483F8" w:rsidR="00B154F8" w:rsidRDefault="00BB3188" w:rsidP="00107246">
      <w:pPr>
        <w:pStyle w:val="ListParagraph"/>
        <w:spacing w:after="0" w:line="240" w:lineRule="auto"/>
        <w:jc w:val="both"/>
        <w:rPr>
          <w:rFonts w:ascii="Arial" w:eastAsia="Times New Roman" w:hAnsi="Arial" w:cs="Arial"/>
          <w:bCs/>
          <w:iCs/>
          <w:sz w:val="24"/>
          <w:szCs w:val="24"/>
        </w:rPr>
      </w:pPr>
      <w:r>
        <w:rPr>
          <w:rFonts w:ascii="Arial" w:eastAsia="Times New Roman" w:hAnsi="Arial" w:cs="Arial"/>
          <w:bCs/>
          <w:iCs/>
          <w:sz w:val="24"/>
          <w:szCs w:val="24"/>
        </w:rPr>
        <w:t xml:space="preserve"> </w:t>
      </w:r>
    </w:p>
    <w:p w14:paraId="242F0B59" w14:textId="02795648" w:rsidR="00902A04" w:rsidRDefault="00902A04" w:rsidP="006334C1">
      <w:pPr>
        <w:pStyle w:val="ListParagraph"/>
        <w:numPr>
          <w:ilvl w:val="0"/>
          <w:numId w:val="4"/>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t>Middleton Road Culvert</w:t>
      </w:r>
      <w:r w:rsidR="006D4D4C">
        <w:rPr>
          <w:rFonts w:ascii="Arial" w:eastAsia="Times New Roman" w:hAnsi="Arial" w:cs="Arial"/>
          <w:b/>
          <w:bCs/>
          <w:iCs/>
          <w:sz w:val="24"/>
          <w:szCs w:val="24"/>
        </w:rPr>
        <w:t xml:space="preserve"> Update</w:t>
      </w:r>
      <w:r>
        <w:rPr>
          <w:rFonts w:ascii="Arial" w:eastAsia="Times New Roman" w:hAnsi="Arial" w:cs="Arial"/>
          <w:b/>
          <w:bCs/>
          <w:iCs/>
          <w:sz w:val="24"/>
          <w:szCs w:val="24"/>
        </w:rPr>
        <w:t>:</w:t>
      </w:r>
      <w:r>
        <w:rPr>
          <w:rFonts w:ascii="Arial" w:eastAsia="Times New Roman" w:hAnsi="Arial" w:cs="Arial"/>
          <w:bCs/>
          <w:iCs/>
          <w:sz w:val="24"/>
          <w:szCs w:val="24"/>
        </w:rPr>
        <w:t xml:space="preserve"> The Director provided the Commissioners with the latest photos of the project</w:t>
      </w:r>
      <w:bookmarkStart w:id="0" w:name="_GoBack"/>
      <w:bookmarkEnd w:id="0"/>
      <w:r w:rsidR="00BF09DB">
        <w:rPr>
          <w:rFonts w:ascii="Arial" w:eastAsia="Times New Roman" w:hAnsi="Arial" w:cs="Arial"/>
          <w:bCs/>
          <w:iCs/>
          <w:sz w:val="24"/>
          <w:szCs w:val="24"/>
        </w:rPr>
        <w:t xml:space="preserve">. </w:t>
      </w:r>
    </w:p>
    <w:p w14:paraId="03EFA95A" w14:textId="091CFE6F" w:rsidR="006D4D4C" w:rsidRDefault="006D4D4C" w:rsidP="006D4D4C">
      <w:pPr>
        <w:pStyle w:val="ListParagraph"/>
        <w:spacing w:after="0" w:line="240" w:lineRule="auto"/>
        <w:jc w:val="both"/>
        <w:rPr>
          <w:rFonts w:ascii="Arial" w:eastAsia="Times New Roman" w:hAnsi="Arial" w:cs="Arial"/>
          <w:bCs/>
          <w:iCs/>
          <w:sz w:val="24"/>
          <w:szCs w:val="24"/>
        </w:rPr>
      </w:pPr>
    </w:p>
    <w:p w14:paraId="38598EB0" w14:textId="38C176BC" w:rsidR="00781CAD" w:rsidRDefault="00781CAD" w:rsidP="006D4D4C">
      <w:pPr>
        <w:pStyle w:val="ListParagraph"/>
        <w:spacing w:after="0" w:line="240" w:lineRule="auto"/>
        <w:jc w:val="both"/>
        <w:rPr>
          <w:rFonts w:ascii="Arial" w:eastAsia="Times New Roman" w:hAnsi="Arial" w:cs="Arial"/>
          <w:bCs/>
          <w:iCs/>
          <w:sz w:val="24"/>
          <w:szCs w:val="24"/>
        </w:rPr>
      </w:pPr>
    </w:p>
    <w:p w14:paraId="70F4D1B3" w14:textId="77777777" w:rsidR="00781CAD" w:rsidRPr="00AA3D63" w:rsidRDefault="00781CAD" w:rsidP="006D4D4C">
      <w:pPr>
        <w:pStyle w:val="ListParagraph"/>
        <w:spacing w:after="0" w:line="240" w:lineRule="auto"/>
        <w:jc w:val="both"/>
        <w:rPr>
          <w:rFonts w:ascii="Arial" w:eastAsia="Times New Roman" w:hAnsi="Arial" w:cs="Arial"/>
          <w:bCs/>
          <w:iCs/>
          <w:sz w:val="24"/>
          <w:szCs w:val="24"/>
        </w:rPr>
      </w:pPr>
    </w:p>
    <w:p w14:paraId="33EEF2E4" w14:textId="61A47437" w:rsidR="00FA78E1" w:rsidRPr="003B5C23" w:rsidRDefault="009E3362" w:rsidP="003B5C23">
      <w:pPr>
        <w:spacing w:after="0" w:line="240" w:lineRule="auto"/>
        <w:jc w:val="both"/>
        <w:rPr>
          <w:rFonts w:ascii="Arial" w:hAnsi="Arial" w:cs="Arial"/>
          <w:b/>
          <w:sz w:val="24"/>
          <w:szCs w:val="24"/>
        </w:rPr>
      </w:pPr>
      <w:r>
        <w:rPr>
          <w:rFonts w:ascii="Arial" w:hAnsi="Arial" w:cs="Arial"/>
          <w:b/>
          <w:sz w:val="24"/>
          <w:szCs w:val="24"/>
        </w:rPr>
        <w:t>9:47</w:t>
      </w:r>
      <w:r w:rsidR="00FA78E1" w:rsidRPr="00F91FCE">
        <w:rPr>
          <w:rFonts w:ascii="Arial" w:hAnsi="Arial" w:cs="Arial"/>
          <w:b/>
          <w:sz w:val="24"/>
          <w:szCs w:val="24"/>
        </w:rPr>
        <w:t>PM</w:t>
      </w:r>
      <w:r w:rsidR="00FA78E1" w:rsidRPr="00F91FCE">
        <w:rPr>
          <w:rFonts w:ascii="Arial" w:hAnsi="Arial" w:cs="Arial"/>
          <w:b/>
          <w:sz w:val="24"/>
          <w:szCs w:val="24"/>
        </w:rPr>
        <w:tab/>
        <w:t>ADJOURN</w:t>
      </w:r>
    </w:p>
    <w:p w14:paraId="70E8F6E8" w14:textId="5E26008D" w:rsidR="00FA78E1" w:rsidRDefault="00FA78E1" w:rsidP="00FA78E1">
      <w:pPr>
        <w:spacing w:after="0" w:line="240" w:lineRule="auto"/>
        <w:ind w:left="720"/>
        <w:jc w:val="both"/>
        <w:rPr>
          <w:rFonts w:ascii="Arial" w:hAnsi="Arial" w:cs="Arial"/>
          <w:sz w:val="24"/>
          <w:szCs w:val="24"/>
        </w:rPr>
      </w:pPr>
      <w:r>
        <w:rPr>
          <w:rFonts w:ascii="Arial" w:hAnsi="Arial" w:cs="Arial"/>
          <w:sz w:val="24"/>
          <w:szCs w:val="24"/>
        </w:rPr>
        <w:t xml:space="preserve">With no further business, on a </w:t>
      </w:r>
      <w:r w:rsidRPr="00F91FCE">
        <w:rPr>
          <w:rFonts w:ascii="Arial" w:hAnsi="Arial" w:cs="Arial"/>
          <w:b/>
          <w:sz w:val="24"/>
          <w:szCs w:val="24"/>
        </w:rPr>
        <w:t>MOTION</w:t>
      </w:r>
      <w:r>
        <w:rPr>
          <w:rFonts w:ascii="Arial" w:hAnsi="Arial" w:cs="Arial"/>
          <w:sz w:val="24"/>
          <w:szCs w:val="24"/>
        </w:rPr>
        <w:t xml:space="preserve"> made by </w:t>
      </w:r>
      <w:r>
        <w:rPr>
          <w:rFonts w:ascii="Arial" w:hAnsi="Arial" w:cs="Arial"/>
          <w:b/>
          <w:sz w:val="24"/>
          <w:szCs w:val="24"/>
        </w:rPr>
        <w:t>Grigg</w:t>
      </w:r>
      <w:r w:rsidRPr="00F91FCE">
        <w:rPr>
          <w:rFonts w:ascii="Arial" w:hAnsi="Arial" w:cs="Arial"/>
          <w:b/>
          <w:sz w:val="24"/>
          <w:szCs w:val="24"/>
        </w:rPr>
        <w:t>,</w:t>
      </w:r>
      <w:r>
        <w:rPr>
          <w:rFonts w:ascii="Arial" w:hAnsi="Arial" w:cs="Arial"/>
          <w:sz w:val="24"/>
          <w:szCs w:val="24"/>
        </w:rPr>
        <w:t xml:space="preserve"> second by </w:t>
      </w:r>
      <w:r w:rsidR="00EE034C">
        <w:rPr>
          <w:rFonts w:ascii="Arial" w:hAnsi="Arial" w:cs="Arial"/>
          <w:b/>
          <w:sz w:val="24"/>
          <w:szCs w:val="24"/>
        </w:rPr>
        <w:t>Smallman</w:t>
      </w:r>
      <w:r w:rsidRPr="00F91FCE">
        <w:rPr>
          <w:rFonts w:ascii="Arial" w:hAnsi="Arial" w:cs="Arial"/>
          <w:b/>
          <w:sz w:val="24"/>
          <w:szCs w:val="24"/>
        </w:rPr>
        <w:t>,</w:t>
      </w:r>
      <w:r>
        <w:rPr>
          <w:rFonts w:ascii="Arial" w:hAnsi="Arial" w:cs="Arial"/>
          <w:sz w:val="24"/>
          <w:szCs w:val="24"/>
        </w:rPr>
        <w:t xml:space="preserve"> the Conservation Commission </w:t>
      </w:r>
      <w:r w:rsidRPr="00F91FCE">
        <w:rPr>
          <w:rFonts w:ascii="Arial" w:hAnsi="Arial" w:cs="Arial"/>
          <w:b/>
          <w:sz w:val="24"/>
          <w:szCs w:val="24"/>
        </w:rPr>
        <w:t>VOTED</w:t>
      </w:r>
      <w:r>
        <w:rPr>
          <w:rFonts w:ascii="Arial" w:hAnsi="Arial" w:cs="Arial"/>
          <w:sz w:val="24"/>
          <w:szCs w:val="24"/>
        </w:rPr>
        <w:t xml:space="preserve"> unanimously to adjourn at </w:t>
      </w:r>
      <w:r w:rsidR="009E3362">
        <w:rPr>
          <w:rFonts w:ascii="Arial" w:hAnsi="Arial" w:cs="Arial"/>
          <w:sz w:val="24"/>
          <w:szCs w:val="24"/>
        </w:rPr>
        <w:t>9:47</w:t>
      </w:r>
      <w:r>
        <w:rPr>
          <w:rFonts w:ascii="Arial" w:hAnsi="Arial" w:cs="Arial"/>
          <w:sz w:val="24"/>
          <w:szCs w:val="24"/>
        </w:rPr>
        <w:t xml:space="preserve">PM. </w:t>
      </w:r>
    </w:p>
    <w:p w14:paraId="34551991" w14:textId="77777777" w:rsidR="00FA78E1" w:rsidRDefault="00FA78E1" w:rsidP="00FA78E1">
      <w:pPr>
        <w:spacing w:after="0" w:line="240" w:lineRule="auto"/>
        <w:ind w:left="720"/>
        <w:jc w:val="both"/>
        <w:rPr>
          <w:rFonts w:ascii="Arial" w:hAnsi="Arial" w:cs="Arial"/>
          <w:sz w:val="24"/>
          <w:szCs w:val="24"/>
        </w:rPr>
      </w:pPr>
    </w:p>
    <w:p w14:paraId="3FC2B01C" w14:textId="77777777" w:rsidR="00FA78E1" w:rsidRDefault="00FA78E1" w:rsidP="00FA78E1">
      <w:pPr>
        <w:spacing w:after="0" w:line="240" w:lineRule="auto"/>
        <w:ind w:left="720"/>
        <w:jc w:val="both"/>
        <w:rPr>
          <w:rFonts w:ascii="Arial" w:hAnsi="Arial" w:cs="Arial"/>
          <w:sz w:val="24"/>
          <w:szCs w:val="24"/>
        </w:rPr>
      </w:pPr>
    </w:p>
    <w:p w14:paraId="2AEAF33F" w14:textId="77777777" w:rsidR="00FA78E1" w:rsidRDefault="00FA78E1" w:rsidP="00FA78E1">
      <w:pPr>
        <w:spacing w:after="0" w:line="240" w:lineRule="auto"/>
        <w:ind w:left="720"/>
        <w:jc w:val="both"/>
        <w:rPr>
          <w:rFonts w:ascii="Arial" w:hAnsi="Arial" w:cs="Arial"/>
          <w:sz w:val="24"/>
          <w:szCs w:val="24"/>
        </w:rPr>
      </w:pPr>
    </w:p>
    <w:p w14:paraId="12827FE5" w14:textId="77777777" w:rsidR="00FA78E1" w:rsidRPr="005C7206" w:rsidRDefault="00FA78E1" w:rsidP="00FA78E1">
      <w:pPr>
        <w:jc w:val="both"/>
        <w:rPr>
          <w:rFonts w:ascii="Arial" w:hAnsi="Arial" w:cs="Arial"/>
          <w:sz w:val="24"/>
          <w:szCs w:val="24"/>
        </w:rPr>
      </w:pPr>
      <w:r w:rsidRPr="005C7206">
        <w:rPr>
          <w:rFonts w:ascii="Arial" w:hAnsi="Arial" w:cs="Arial"/>
          <w:sz w:val="24"/>
          <w:szCs w:val="24"/>
        </w:rPr>
        <w:t xml:space="preserve">Respectfully submitted, </w:t>
      </w:r>
    </w:p>
    <w:p w14:paraId="33713D06" w14:textId="77777777" w:rsidR="00FA78E1" w:rsidRPr="005C7206" w:rsidRDefault="00FA78E1" w:rsidP="00FA78E1">
      <w:pPr>
        <w:jc w:val="both"/>
        <w:rPr>
          <w:rFonts w:ascii="Arial" w:hAnsi="Arial" w:cs="Arial"/>
          <w:sz w:val="24"/>
          <w:szCs w:val="24"/>
        </w:rPr>
      </w:pPr>
      <w:r>
        <w:rPr>
          <w:rFonts w:ascii="Brush Script MT" w:hAnsi="Brush Script MT"/>
          <w:noProof/>
          <w:sz w:val="32"/>
          <w:szCs w:val="32"/>
        </w:rPr>
        <w:drawing>
          <wp:anchor distT="0" distB="0" distL="114300" distR="114300" simplePos="0" relativeHeight="251659264" behindDoc="0" locked="0" layoutInCell="1" allowOverlap="1" wp14:anchorId="76522DDA" wp14:editId="49B606B8">
            <wp:simplePos x="0" y="0"/>
            <wp:positionH relativeFrom="margin">
              <wp:posOffset>0</wp:posOffset>
            </wp:positionH>
            <wp:positionV relativeFrom="paragraph">
              <wp:posOffset>-635</wp:posOffset>
            </wp:positionV>
            <wp:extent cx="1682750" cy="508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0" cy="508000"/>
                    </a:xfrm>
                    <a:prstGeom prst="rect">
                      <a:avLst/>
                    </a:prstGeom>
                  </pic:spPr>
                </pic:pic>
              </a:graphicData>
            </a:graphic>
            <wp14:sizeRelH relativeFrom="page">
              <wp14:pctWidth>0</wp14:pctWidth>
            </wp14:sizeRelH>
            <wp14:sizeRelV relativeFrom="page">
              <wp14:pctHeight>0</wp14:pctHeight>
            </wp14:sizeRelV>
          </wp:anchor>
        </w:drawing>
      </w:r>
    </w:p>
    <w:p w14:paraId="1A3ED7F0" w14:textId="77777777" w:rsidR="00FA78E1" w:rsidRPr="005C7206" w:rsidRDefault="00FA78E1" w:rsidP="00FA78E1">
      <w:pPr>
        <w:jc w:val="both"/>
        <w:rPr>
          <w:rFonts w:ascii="Arial" w:hAnsi="Arial" w:cs="Arial"/>
          <w:sz w:val="24"/>
          <w:szCs w:val="24"/>
        </w:rPr>
      </w:pPr>
    </w:p>
    <w:p w14:paraId="77EED3F9" w14:textId="77777777" w:rsidR="00FA78E1" w:rsidRPr="005C7206" w:rsidRDefault="00FA78E1" w:rsidP="00FA78E1">
      <w:pPr>
        <w:spacing w:after="0" w:line="240" w:lineRule="auto"/>
        <w:jc w:val="both"/>
        <w:rPr>
          <w:rFonts w:ascii="Arial" w:hAnsi="Arial" w:cs="Arial"/>
          <w:sz w:val="24"/>
          <w:szCs w:val="24"/>
        </w:rPr>
      </w:pPr>
      <w:r w:rsidRPr="005C7206">
        <w:rPr>
          <w:rFonts w:ascii="Arial" w:hAnsi="Arial" w:cs="Arial"/>
          <w:sz w:val="24"/>
          <w:szCs w:val="24"/>
        </w:rPr>
        <w:t>Judith A. Stickney</w:t>
      </w:r>
    </w:p>
    <w:p w14:paraId="0F677F95" w14:textId="60AB38B1" w:rsidR="00FA78E1" w:rsidRPr="0088339D" w:rsidRDefault="00FA78E1" w:rsidP="0088339D">
      <w:pPr>
        <w:spacing w:after="0" w:line="240" w:lineRule="auto"/>
        <w:jc w:val="both"/>
        <w:rPr>
          <w:rFonts w:ascii="Arial" w:hAnsi="Arial" w:cs="Arial"/>
          <w:sz w:val="24"/>
          <w:szCs w:val="24"/>
        </w:rPr>
      </w:pPr>
      <w:r w:rsidRPr="005C7206">
        <w:rPr>
          <w:rFonts w:ascii="Arial" w:hAnsi="Arial" w:cs="Arial"/>
          <w:sz w:val="24"/>
          <w:szCs w:val="24"/>
        </w:rPr>
        <w:t>Minutes Secretary</w:t>
      </w:r>
    </w:p>
    <w:sectPr w:rsidR="00FA78E1" w:rsidRPr="0088339D" w:rsidSect="00B60A59">
      <w:headerReference w:type="default" r:id="rId9"/>
      <w:footerReference w:type="default" r:id="rId10"/>
      <w:pgSz w:w="12240" w:h="15840"/>
      <w:pgMar w:top="1440" w:right="1440" w:bottom="1440" w:left="1440" w:header="720" w:footer="720" w:gutter="0"/>
      <w:lnNumType w:countBy="2"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2722" w14:textId="77777777" w:rsidR="00E857B4" w:rsidRDefault="00E857B4">
      <w:pPr>
        <w:spacing w:after="0" w:line="240" w:lineRule="auto"/>
      </w:pPr>
      <w:r>
        <w:separator/>
      </w:r>
    </w:p>
  </w:endnote>
  <w:endnote w:type="continuationSeparator" w:id="0">
    <w:p w14:paraId="1967A95F" w14:textId="77777777" w:rsidR="00E857B4" w:rsidRDefault="00E8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85E5" w14:textId="77777777" w:rsidR="00AC5977" w:rsidRPr="00034EC7" w:rsidRDefault="0088339D" w:rsidP="00C72615">
    <w:pPr>
      <w:pStyle w:val="Footer"/>
      <w:rPr>
        <w:rStyle w:val="PageNumber"/>
        <w:i/>
        <w:color w:val="767171"/>
      </w:rPr>
    </w:pPr>
    <w:r w:rsidRPr="00034EC7">
      <w:rPr>
        <w:rStyle w:val="PageNumber"/>
        <w:i/>
        <w:color w:val="767171"/>
      </w:rPr>
      <w:t xml:space="preserve">Conservation Commission  </w:t>
    </w:r>
    <w:r>
      <w:rPr>
        <w:rStyle w:val="PageNumber"/>
        <w:i/>
        <w:color w:val="767171"/>
      </w:rPr>
      <w:t xml:space="preserve">      </w:t>
    </w:r>
    <w:r w:rsidRPr="00034EC7">
      <w:rPr>
        <w:rStyle w:val="PageNumber"/>
        <w:i/>
        <w:color w:val="767171"/>
      </w:rPr>
      <w:t xml:space="preserve">                          </w:t>
    </w:r>
    <w:r>
      <w:rPr>
        <w:rStyle w:val="PageNumber"/>
        <w:i/>
        <w:color w:val="767171"/>
      </w:rPr>
      <w:t xml:space="preserve">                                                                                                      </w:t>
    </w:r>
    <w:r w:rsidRPr="00034EC7">
      <w:rPr>
        <w:rStyle w:val="PageNumber"/>
        <w:i/>
        <w:color w:val="767171"/>
      </w:rPr>
      <w:t xml:space="preserve">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Pr>
        <w:rStyle w:val="PageNumber"/>
        <w:i/>
        <w:color w:val="767171"/>
      </w:rPr>
      <w:t>1</w:t>
    </w:r>
    <w:r w:rsidRPr="00034EC7">
      <w:rPr>
        <w:rStyle w:val="PageNumber"/>
        <w:i/>
        <w:color w:val="767171"/>
      </w:rPr>
      <w:fldChar w:fldCharType="end"/>
    </w:r>
  </w:p>
  <w:p w14:paraId="56616C98" w14:textId="703CA34E" w:rsidR="00AC5977" w:rsidRPr="00034EC7" w:rsidRDefault="007E03F9" w:rsidP="00AC5977">
    <w:pPr>
      <w:pStyle w:val="Footer"/>
      <w:rPr>
        <w:i/>
        <w:color w:val="767171"/>
      </w:rPr>
    </w:pPr>
    <w:r>
      <w:rPr>
        <w:rStyle w:val="PageNumber"/>
        <w:i/>
        <w:color w:val="767171"/>
      </w:rPr>
      <w:t>August 2</w:t>
    </w:r>
    <w:r w:rsidR="0088339D">
      <w:rPr>
        <w:rStyle w:val="PageNumber"/>
        <w:i/>
        <w:color w:val="767171"/>
      </w:rPr>
      <w:t>, 2018</w:t>
    </w:r>
  </w:p>
  <w:p w14:paraId="728FEB37" w14:textId="77777777" w:rsidR="00AC5977" w:rsidRDefault="00BB129A" w:rsidP="00AC5977">
    <w:pPr>
      <w:pStyle w:val="Footer"/>
    </w:pPr>
  </w:p>
  <w:p w14:paraId="163FA1AE" w14:textId="77777777" w:rsidR="00AC5977" w:rsidRDefault="00BB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DF3B" w14:textId="77777777" w:rsidR="00E857B4" w:rsidRDefault="00E857B4">
      <w:pPr>
        <w:spacing w:after="0" w:line="240" w:lineRule="auto"/>
      </w:pPr>
      <w:r>
        <w:separator/>
      </w:r>
    </w:p>
  </w:footnote>
  <w:footnote w:type="continuationSeparator" w:id="0">
    <w:p w14:paraId="2DFCAE1E" w14:textId="77777777" w:rsidR="00E857B4" w:rsidRDefault="00E85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8BA9" w14:textId="77777777" w:rsidR="00AC5977" w:rsidRDefault="0088339D" w:rsidP="00AC5977">
    <w:pPr>
      <w:pStyle w:val="Header"/>
      <w:jc w:val="right"/>
    </w:pPr>
    <w:r>
      <w:rPr>
        <w:i/>
        <w:color w:val="808080"/>
      </w:rPr>
      <w:t>Draft</w:t>
    </w:r>
  </w:p>
  <w:p w14:paraId="2D85A4D1" w14:textId="77777777" w:rsidR="00AC5977" w:rsidRDefault="00BB1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583"/>
    <w:multiLevelType w:val="hybridMultilevel"/>
    <w:tmpl w:val="0ED8E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31DED"/>
    <w:multiLevelType w:val="hybridMultilevel"/>
    <w:tmpl w:val="90ACB7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12A46"/>
    <w:multiLevelType w:val="hybridMultilevel"/>
    <w:tmpl w:val="18D62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F186B"/>
    <w:multiLevelType w:val="hybridMultilevel"/>
    <w:tmpl w:val="22187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72ADE"/>
    <w:multiLevelType w:val="hybridMultilevel"/>
    <w:tmpl w:val="A7F62E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1C42BF"/>
    <w:multiLevelType w:val="hybridMultilevel"/>
    <w:tmpl w:val="BDF4E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077FD3"/>
    <w:multiLevelType w:val="hybridMultilevel"/>
    <w:tmpl w:val="4C887D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B228F1"/>
    <w:multiLevelType w:val="hybridMultilevel"/>
    <w:tmpl w:val="B28E66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D00C8F"/>
    <w:multiLevelType w:val="hybridMultilevel"/>
    <w:tmpl w:val="FEA2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F271F"/>
    <w:multiLevelType w:val="hybridMultilevel"/>
    <w:tmpl w:val="C7E084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A10190"/>
    <w:multiLevelType w:val="hybridMultilevel"/>
    <w:tmpl w:val="65E8F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2"/>
  </w:num>
  <w:num w:numId="6">
    <w:abstractNumId w:val="9"/>
  </w:num>
  <w:num w:numId="7">
    <w:abstractNumId w:val="5"/>
  </w:num>
  <w:num w:numId="8">
    <w:abstractNumId w:val="6"/>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E1"/>
    <w:rsid w:val="0000089A"/>
    <w:rsid w:val="00005921"/>
    <w:rsid w:val="00005A20"/>
    <w:rsid w:val="0000623B"/>
    <w:rsid w:val="00010B85"/>
    <w:rsid w:val="00014AE2"/>
    <w:rsid w:val="000233E0"/>
    <w:rsid w:val="00047680"/>
    <w:rsid w:val="000539AA"/>
    <w:rsid w:val="000600D1"/>
    <w:rsid w:val="00072463"/>
    <w:rsid w:val="000822D3"/>
    <w:rsid w:val="000B234E"/>
    <w:rsid w:val="000B6D00"/>
    <w:rsid w:val="000C1B5F"/>
    <w:rsid w:val="000D6B56"/>
    <w:rsid w:val="000E4CBF"/>
    <w:rsid w:val="00101B5F"/>
    <w:rsid w:val="00107246"/>
    <w:rsid w:val="00125BAA"/>
    <w:rsid w:val="001268EC"/>
    <w:rsid w:val="00130204"/>
    <w:rsid w:val="00140515"/>
    <w:rsid w:val="0014496F"/>
    <w:rsid w:val="00152048"/>
    <w:rsid w:val="001527CA"/>
    <w:rsid w:val="00155E60"/>
    <w:rsid w:val="00165D71"/>
    <w:rsid w:val="00185EA3"/>
    <w:rsid w:val="00187545"/>
    <w:rsid w:val="00190C39"/>
    <w:rsid w:val="001B3286"/>
    <w:rsid w:val="001C66CB"/>
    <w:rsid w:val="001C67E3"/>
    <w:rsid w:val="001E009D"/>
    <w:rsid w:val="001E61D2"/>
    <w:rsid w:val="0020009B"/>
    <w:rsid w:val="0022101D"/>
    <w:rsid w:val="00222BAF"/>
    <w:rsid w:val="0022434F"/>
    <w:rsid w:val="00224482"/>
    <w:rsid w:val="00234B2B"/>
    <w:rsid w:val="00247DAE"/>
    <w:rsid w:val="00272B38"/>
    <w:rsid w:val="00293CE6"/>
    <w:rsid w:val="002B67E9"/>
    <w:rsid w:val="002C0A94"/>
    <w:rsid w:val="002D1EC8"/>
    <w:rsid w:val="002E7BE0"/>
    <w:rsid w:val="00300E5B"/>
    <w:rsid w:val="00312333"/>
    <w:rsid w:val="00312619"/>
    <w:rsid w:val="00313F1A"/>
    <w:rsid w:val="00334702"/>
    <w:rsid w:val="00336094"/>
    <w:rsid w:val="00341227"/>
    <w:rsid w:val="003420A4"/>
    <w:rsid w:val="0036356B"/>
    <w:rsid w:val="003708FA"/>
    <w:rsid w:val="00376309"/>
    <w:rsid w:val="00383378"/>
    <w:rsid w:val="003938A5"/>
    <w:rsid w:val="00394C42"/>
    <w:rsid w:val="003A458E"/>
    <w:rsid w:val="003B4D9F"/>
    <w:rsid w:val="003B5C23"/>
    <w:rsid w:val="003B7EB7"/>
    <w:rsid w:val="003C16C7"/>
    <w:rsid w:val="003C7AB3"/>
    <w:rsid w:val="003F0324"/>
    <w:rsid w:val="003F2F75"/>
    <w:rsid w:val="004021E6"/>
    <w:rsid w:val="0040792D"/>
    <w:rsid w:val="00423A6D"/>
    <w:rsid w:val="00425128"/>
    <w:rsid w:val="004412A4"/>
    <w:rsid w:val="004521CA"/>
    <w:rsid w:val="00477EED"/>
    <w:rsid w:val="0048174D"/>
    <w:rsid w:val="00484BC7"/>
    <w:rsid w:val="004944D6"/>
    <w:rsid w:val="004C0586"/>
    <w:rsid w:val="004C7F9D"/>
    <w:rsid w:val="004D5130"/>
    <w:rsid w:val="004D55F6"/>
    <w:rsid w:val="004D5C58"/>
    <w:rsid w:val="004D7923"/>
    <w:rsid w:val="004F63E6"/>
    <w:rsid w:val="00526011"/>
    <w:rsid w:val="00533E64"/>
    <w:rsid w:val="00561B0B"/>
    <w:rsid w:val="005641C2"/>
    <w:rsid w:val="00574774"/>
    <w:rsid w:val="00580350"/>
    <w:rsid w:val="005861C5"/>
    <w:rsid w:val="00594586"/>
    <w:rsid w:val="00597B78"/>
    <w:rsid w:val="005A3549"/>
    <w:rsid w:val="005A5FCF"/>
    <w:rsid w:val="005B2041"/>
    <w:rsid w:val="005D4AEC"/>
    <w:rsid w:val="006032A9"/>
    <w:rsid w:val="00615726"/>
    <w:rsid w:val="006263C3"/>
    <w:rsid w:val="006269BE"/>
    <w:rsid w:val="00626CBA"/>
    <w:rsid w:val="006318E5"/>
    <w:rsid w:val="00631C28"/>
    <w:rsid w:val="006334C1"/>
    <w:rsid w:val="00657310"/>
    <w:rsid w:val="0068769E"/>
    <w:rsid w:val="00692CB5"/>
    <w:rsid w:val="00692CF3"/>
    <w:rsid w:val="006946B1"/>
    <w:rsid w:val="006A0E85"/>
    <w:rsid w:val="006A427F"/>
    <w:rsid w:val="006A6B83"/>
    <w:rsid w:val="006B12D2"/>
    <w:rsid w:val="006C0EC7"/>
    <w:rsid w:val="006D4D4C"/>
    <w:rsid w:val="006E598A"/>
    <w:rsid w:val="00706AB8"/>
    <w:rsid w:val="00725022"/>
    <w:rsid w:val="007339F0"/>
    <w:rsid w:val="00734B9C"/>
    <w:rsid w:val="00737DD0"/>
    <w:rsid w:val="00742EDB"/>
    <w:rsid w:val="00751B50"/>
    <w:rsid w:val="007534B2"/>
    <w:rsid w:val="007544C1"/>
    <w:rsid w:val="0078161E"/>
    <w:rsid w:val="00781CAD"/>
    <w:rsid w:val="0079276A"/>
    <w:rsid w:val="00795D86"/>
    <w:rsid w:val="007E03F9"/>
    <w:rsid w:val="007E68D7"/>
    <w:rsid w:val="0081656C"/>
    <w:rsid w:val="00822BEE"/>
    <w:rsid w:val="00822C54"/>
    <w:rsid w:val="00842242"/>
    <w:rsid w:val="0086018A"/>
    <w:rsid w:val="00876AA5"/>
    <w:rsid w:val="0088339D"/>
    <w:rsid w:val="008833F5"/>
    <w:rsid w:val="00885580"/>
    <w:rsid w:val="00890F6F"/>
    <w:rsid w:val="0089575A"/>
    <w:rsid w:val="00897C23"/>
    <w:rsid w:val="008B059D"/>
    <w:rsid w:val="008B54CC"/>
    <w:rsid w:val="008C4AA1"/>
    <w:rsid w:val="008F5745"/>
    <w:rsid w:val="00900EAD"/>
    <w:rsid w:val="00902A04"/>
    <w:rsid w:val="00904FB3"/>
    <w:rsid w:val="009159B1"/>
    <w:rsid w:val="00926044"/>
    <w:rsid w:val="00930CFD"/>
    <w:rsid w:val="0093289C"/>
    <w:rsid w:val="00944A19"/>
    <w:rsid w:val="009450C1"/>
    <w:rsid w:val="009506E8"/>
    <w:rsid w:val="00961B47"/>
    <w:rsid w:val="00962A67"/>
    <w:rsid w:val="00985D36"/>
    <w:rsid w:val="009C3BC9"/>
    <w:rsid w:val="009D3B32"/>
    <w:rsid w:val="009E09AA"/>
    <w:rsid w:val="009E3362"/>
    <w:rsid w:val="009F5E5A"/>
    <w:rsid w:val="00A05B47"/>
    <w:rsid w:val="00A27590"/>
    <w:rsid w:val="00A45B66"/>
    <w:rsid w:val="00A61EEE"/>
    <w:rsid w:val="00A63916"/>
    <w:rsid w:val="00A6418E"/>
    <w:rsid w:val="00A72AB1"/>
    <w:rsid w:val="00AA3D63"/>
    <w:rsid w:val="00AB1E39"/>
    <w:rsid w:val="00AB29C0"/>
    <w:rsid w:val="00AC14FC"/>
    <w:rsid w:val="00AC3CF8"/>
    <w:rsid w:val="00AC4779"/>
    <w:rsid w:val="00AD45C4"/>
    <w:rsid w:val="00AF1EF1"/>
    <w:rsid w:val="00B00B97"/>
    <w:rsid w:val="00B05B83"/>
    <w:rsid w:val="00B100A3"/>
    <w:rsid w:val="00B154F8"/>
    <w:rsid w:val="00B16F70"/>
    <w:rsid w:val="00B54285"/>
    <w:rsid w:val="00B773FC"/>
    <w:rsid w:val="00B823F9"/>
    <w:rsid w:val="00BB129A"/>
    <w:rsid w:val="00BB1332"/>
    <w:rsid w:val="00BB3188"/>
    <w:rsid w:val="00BB51D8"/>
    <w:rsid w:val="00BC0B8A"/>
    <w:rsid w:val="00BC5FE9"/>
    <w:rsid w:val="00BE2620"/>
    <w:rsid w:val="00BE3B43"/>
    <w:rsid w:val="00BF09DB"/>
    <w:rsid w:val="00BF76A5"/>
    <w:rsid w:val="00C02BD3"/>
    <w:rsid w:val="00C12ABD"/>
    <w:rsid w:val="00C12D5F"/>
    <w:rsid w:val="00C212AC"/>
    <w:rsid w:val="00C3012F"/>
    <w:rsid w:val="00C42C4C"/>
    <w:rsid w:val="00C43262"/>
    <w:rsid w:val="00C51452"/>
    <w:rsid w:val="00C65394"/>
    <w:rsid w:val="00C83D70"/>
    <w:rsid w:val="00C87032"/>
    <w:rsid w:val="00C93D51"/>
    <w:rsid w:val="00CB0413"/>
    <w:rsid w:val="00CB1163"/>
    <w:rsid w:val="00CC519B"/>
    <w:rsid w:val="00CC702D"/>
    <w:rsid w:val="00CD2585"/>
    <w:rsid w:val="00CD5963"/>
    <w:rsid w:val="00CF110D"/>
    <w:rsid w:val="00CF2051"/>
    <w:rsid w:val="00CF2DB8"/>
    <w:rsid w:val="00CF3A04"/>
    <w:rsid w:val="00CF60E7"/>
    <w:rsid w:val="00D15255"/>
    <w:rsid w:val="00D21643"/>
    <w:rsid w:val="00D36915"/>
    <w:rsid w:val="00D4063F"/>
    <w:rsid w:val="00D64E18"/>
    <w:rsid w:val="00D67663"/>
    <w:rsid w:val="00D87DB5"/>
    <w:rsid w:val="00D9759B"/>
    <w:rsid w:val="00DA5562"/>
    <w:rsid w:val="00DA6F3B"/>
    <w:rsid w:val="00DD6C0F"/>
    <w:rsid w:val="00DD6DAE"/>
    <w:rsid w:val="00E00042"/>
    <w:rsid w:val="00E03B79"/>
    <w:rsid w:val="00E1322D"/>
    <w:rsid w:val="00E204E0"/>
    <w:rsid w:val="00E26970"/>
    <w:rsid w:val="00E3600F"/>
    <w:rsid w:val="00E40504"/>
    <w:rsid w:val="00E5258D"/>
    <w:rsid w:val="00E52F31"/>
    <w:rsid w:val="00E53F86"/>
    <w:rsid w:val="00E673CD"/>
    <w:rsid w:val="00E67869"/>
    <w:rsid w:val="00E857B4"/>
    <w:rsid w:val="00E86A58"/>
    <w:rsid w:val="00E90C20"/>
    <w:rsid w:val="00E94BB8"/>
    <w:rsid w:val="00E96B95"/>
    <w:rsid w:val="00EA24E8"/>
    <w:rsid w:val="00EA29A6"/>
    <w:rsid w:val="00EA3D9B"/>
    <w:rsid w:val="00EA451F"/>
    <w:rsid w:val="00EB06F3"/>
    <w:rsid w:val="00EB172A"/>
    <w:rsid w:val="00EB2ED2"/>
    <w:rsid w:val="00EB4F22"/>
    <w:rsid w:val="00EB553A"/>
    <w:rsid w:val="00EB7A8F"/>
    <w:rsid w:val="00EC2C4B"/>
    <w:rsid w:val="00EE034C"/>
    <w:rsid w:val="00EF17AD"/>
    <w:rsid w:val="00EF54F5"/>
    <w:rsid w:val="00EF572F"/>
    <w:rsid w:val="00F1383B"/>
    <w:rsid w:val="00F1602B"/>
    <w:rsid w:val="00F23D3A"/>
    <w:rsid w:val="00F23DCE"/>
    <w:rsid w:val="00F46127"/>
    <w:rsid w:val="00F515A9"/>
    <w:rsid w:val="00F516BE"/>
    <w:rsid w:val="00F72F39"/>
    <w:rsid w:val="00F739F0"/>
    <w:rsid w:val="00F85E90"/>
    <w:rsid w:val="00F87AF7"/>
    <w:rsid w:val="00FA5AF0"/>
    <w:rsid w:val="00FA78E1"/>
    <w:rsid w:val="00FB7706"/>
    <w:rsid w:val="00FC5244"/>
    <w:rsid w:val="00FD4646"/>
    <w:rsid w:val="00FD6622"/>
    <w:rsid w:val="00FE58C3"/>
    <w:rsid w:val="00FF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609A"/>
  <w15:chartTrackingRefBased/>
  <w15:docId w15:val="{5C3C4C99-4799-4526-84E9-9231F534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8E1"/>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E1"/>
    <w:rPr>
      <w:rFonts w:eastAsiaTheme="minorEastAsia"/>
      <w:sz w:val="21"/>
      <w:szCs w:val="21"/>
    </w:rPr>
  </w:style>
  <w:style w:type="paragraph" w:styleId="Footer">
    <w:name w:val="footer"/>
    <w:basedOn w:val="Normal"/>
    <w:link w:val="FooterChar"/>
    <w:uiPriority w:val="99"/>
    <w:unhideWhenUsed/>
    <w:rsid w:val="00FA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E1"/>
    <w:rPr>
      <w:rFonts w:eastAsiaTheme="minorEastAsia"/>
      <w:sz w:val="21"/>
      <w:szCs w:val="21"/>
    </w:rPr>
  </w:style>
  <w:style w:type="character" w:styleId="PageNumber">
    <w:name w:val="page number"/>
    <w:basedOn w:val="DefaultParagraphFont"/>
    <w:uiPriority w:val="99"/>
    <w:rsid w:val="00FA78E1"/>
    <w:rPr>
      <w:rFonts w:cs="Times New Roman"/>
    </w:rPr>
  </w:style>
  <w:style w:type="paragraph" w:styleId="ListParagraph">
    <w:name w:val="List Paragraph"/>
    <w:basedOn w:val="Normal"/>
    <w:uiPriority w:val="34"/>
    <w:qFormat/>
    <w:rsid w:val="00FA78E1"/>
    <w:pPr>
      <w:ind w:left="720"/>
      <w:contextualSpacing/>
    </w:pPr>
  </w:style>
  <w:style w:type="character" w:styleId="LineNumber">
    <w:name w:val="line number"/>
    <w:basedOn w:val="DefaultParagraphFont"/>
    <w:uiPriority w:val="99"/>
    <w:semiHidden/>
    <w:unhideWhenUsed/>
    <w:rsid w:val="00FA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2835">
      <w:bodyDiv w:val="1"/>
      <w:marLeft w:val="0"/>
      <w:marRight w:val="0"/>
      <w:marTop w:val="0"/>
      <w:marBottom w:val="0"/>
      <w:divBdr>
        <w:top w:val="none" w:sz="0" w:space="0" w:color="auto"/>
        <w:left w:val="none" w:sz="0" w:space="0" w:color="auto"/>
        <w:bottom w:val="none" w:sz="0" w:space="0" w:color="auto"/>
        <w:right w:val="none" w:sz="0" w:space="0" w:color="auto"/>
      </w:divBdr>
    </w:div>
    <w:div w:id="111676316">
      <w:bodyDiv w:val="1"/>
      <w:marLeft w:val="0"/>
      <w:marRight w:val="0"/>
      <w:marTop w:val="0"/>
      <w:marBottom w:val="0"/>
      <w:divBdr>
        <w:top w:val="none" w:sz="0" w:space="0" w:color="auto"/>
        <w:left w:val="none" w:sz="0" w:space="0" w:color="auto"/>
        <w:bottom w:val="none" w:sz="0" w:space="0" w:color="auto"/>
        <w:right w:val="none" w:sz="0" w:space="0" w:color="auto"/>
      </w:divBdr>
    </w:div>
    <w:div w:id="282034131">
      <w:bodyDiv w:val="1"/>
      <w:marLeft w:val="0"/>
      <w:marRight w:val="0"/>
      <w:marTop w:val="0"/>
      <w:marBottom w:val="0"/>
      <w:divBdr>
        <w:top w:val="none" w:sz="0" w:space="0" w:color="auto"/>
        <w:left w:val="none" w:sz="0" w:space="0" w:color="auto"/>
        <w:bottom w:val="none" w:sz="0" w:space="0" w:color="auto"/>
        <w:right w:val="none" w:sz="0" w:space="0" w:color="auto"/>
      </w:divBdr>
    </w:div>
    <w:div w:id="1009408786">
      <w:bodyDiv w:val="1"/>
      <w:marLeft w:val="0"/>
      <w:marRight w:val="0"/>
      <w:marTop w:val="0"/>
      <w:marBottom w:val="0"/>
      <w:divBdr>
        <w:top w:val="none" w:sz="0" w:space="0" w:color="auto"/>
        <w:left w:val="none" w:sz="0" w:space="0" w:color="auto"/>
        <w:bottom w:val="none" w:sz="0" w:space="0" w:color="auto"/>
        <w:right w:val="none" w:sz="0" w:space="0" w:color="auto"/>
      </w:divBdr>
    </w:div>
    <w:div w:id="1148746005">
      <w:bodyDiv w:val="1"/>
      <w:marLeft w:val="0"/>
      <w:marRight w:val="0"/>
      <w:marTop w:val="0"/>
      <w:marBottom w:val="0"/>
      <w:divBdr>
        <w:top w:val="none" w:sz="0" w:space="0" w:color="auto"/>
        <w:left w:val="none" w:sz="0" w:space="0" w:color="auto"/>
        <w:bottom w:val="none" w:sz="0" w:space="0" w:color="auto"/>
        <w:right w:val="none" w:sz="0" w:space="0" w:color="auto"/>
      </w:divBdr>
    </w:div>
    <w:div w:id="1282301018">
      <w:bodyDiv w:val="1"/>
      <w:marLeft w:val="0"/>
      <w:marRight w:val="0"/>
      <w:marTop w:val="0"/>
      <w:marBottom w:val="0"/>
      <w:divBdr>
        <w:top w:val="none" w:sz="0" w:space="0" w:color="auto"/>
        <w:left w:val="none" w:sz="0" w:space="0" w:color="auto"/>
        <w:bottom w:val="none" w:sz="0" w:space="0" w:color="auto"/>
        <w:right w:val="none" w:sz="0" w:space="0" w:color="auto"/>
      </w:divBdr>
    </w:div>
    <w:div w:id="1974822285">
      <w:bodyDiv w:val="1"/>
      <w:marLeft w:val="0"/>
      <w:marRight w:val="0"/>
      <w:marTop w:val="0"/>
      <w:marBottom w:val="0"/>
      <w:divBdr>
        <w:top w:val="none" w:sz="0" w:space="0" w:color="auto"/>
        <w:left w:val="none" w:sz="0" w:space="0" w:color="auto"/>
        <w:bottom w:val="none" w:sz="0" w:space="0" w:color="auto"/>
        <w:right w:val="none" w:sz="0" w:space="0" w:color="auto"/>
      </w:divBdr>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
    <w:div w:id="21176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C153-DC7C-40ED-B2F5-1C69EB4B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Stickney</dc:creator>
  <cp:keywords/>
  <dc:description/>
  <cp:lastModifiedBy>Kerry Stickney</cp:lastModifiedBy>
  <cp:revision>3</cp:revision>
  <dcterms:created xsi:type="dcterms:W3CDTF">2018-09-22T16:36:00Z</dcterms:created>
  <dcterms:modified xsi:type="dcterms:W3CDTF">2018-09-22T17:14:00Z</dcterms:modified>
</cp:coreProperties>
</file>