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9B95B" w14:textId="77777777" w:rsidR="00FA78E1" w:rsidRPr="00BE3ADE" w:rsidRDefault="00FA78E1" w:rsidP="00FA78E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E3ADE">
        <w:rPr>
          <w:rFonts w:ascii="Arial" w:eastAsia="Times New Roman" w:hAnsi="Arial" w:cs="Arial"/>
          <w:b/>
          <w:sz w:val="24"/>
          <w:szCs w:val="24"/>
        </w:rPr>
        <w:t>Minutes of the BOXFORD CONSERVATION COMMISSION</w:t>
      </w:r>
    </w:p>
    <w:p w14:paraId="4398B0D9" w14:textId="77777777" w:rsidR="00FA78E1" w:rsidRPr="00BE3ADE" w:rsidRDefault="00FA78E1" w:rsidP="00FA78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TOWN HALL MEETING ROOM #1</w:t>
      </w:r>
    </w:p>
    <w:p w14:paraId="53C55809" w14:textId="4D524B51" w:rsidR="00FA78E1" w:rsidRPr="00BE3ADE" w:rsidRDefault="00FA78E1" w:rsidP="00FA78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July 1</w:t>
      </w:r>
      <w:r w:rsidR="00425128">
        <w:rPr>
          <w:rFonts w:ascii="Arial" w:eastAsia="Times New Roman" w:hAnsi="Arial" w:cs="Arial"/>
          <w:b/>
          <w:sz w:val="24"/>
          <w:szCs w:val="24"/>
        </w:rPr>
        <w:t>9</w:t>
      </w:r>
      <w:r>
        <w:rPr>
          <w:rFonts w:ascii="Arial" w:eastAsia="Times New Roman" w:hAnsi="Arial" w:cs="Arial"/>
          <w:b/>
          <w:sz w:val="24"/>
          <w:szCs w:val="24"/>
        </w:rPr>
        <w:t>, 2018</w:t>
      </w:r>
      <w:r w:rsidRPr="00BE3ADE">
        <w:rPr>
          <w:rFonts w:ascii="Arial" w:eastAsia="Times New Roman" w:hAnsi="Arial" w:cs="Arial"/>
          <w:b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</w:rPr>
        <w:t xml:space="preserve">7:30 </w:t>
      </w:r>
      <w:r w:rsidRPr="00BE3ADE">
        <w:rPr>
          <w:rFonts w:ascii="Arial" w:eastAsia="Times New Roman" w:hAnsi="Arial" w:cs="Arial"/>
          <w:b/>
          <w:sz w:val="24"/>
          <w:szCs w:val="24"/>
        </w:rPr>
        <w:t>PM</w:t>
      </w:r>
    </w:p>
    <w:p w14:paraId="54CF3DFD" w14:textId="77777777" w:rsidR="00FA78E1" w:rsidRPr="00BE3ADE" w:rsidRDefault="00FA78E1" w:rsidP="00FA78E1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2D8A0241" w14:textId="77777777" w:rsidR="00FA78E1" w:rsidRDefault="00FA78E1" w:rsidP="00FA78E1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22854E4F" w14:textId="12C7AA37" w:rsidR="00FA78E1" w:rsidRPr="00BE3ADE" w:rsidRDefault="00FA78E1" w:rsidP="00FA78E1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Present:  Peter Delaney, Natasha Grigg, David Smallman, </w:t>
      </w:r>
      <w:r w:rsidR="00FE58C3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Frank Di Luna </w:t>
      </w:r>
    </w:p>
    <w:p w14:paraId="6F19E63E" w14:textId="77777777" w:rsidR="00FA78E1" w:rsidRPr="00BE3ADE" w:rsidRDefault="00FA78E1" w:rsidP="00FA78E1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4FA2C58B" w14:textId="0068EA91" w:rsidR="00FA78E1" w:rsidRPr="00BE3ADE" w:rsidRDefault="00FA78E1" w:rsidP="00FA78E1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BE3ADE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Absent: </w:t>
      </w:r>
      <w:r w:rsidR="00FE58C3">
        <w:rPr>
          <w:rFonts w:ascii="Arial" w:eastAsia="Times New Roman" w:hAnsi="Arial" w:cs="Arial"/>
          <w:bCs/>
          <w:i/>
          <w:iCs/>
          <w:sz w:val="24"/>
          <w:szCs w:val="24"/>
        </w:rPr>
        <w:t>Alan Fowler</w:t>
      </w:r>
      <w:r w:rsidR="00484BC7">
        <w:rPr>
          <w:rFonts w:ascii="Arial" w:eastAsia="Times New Roman" w:hAnsi="Arial" w:cs="Arial"/>
          <w:bCs/>
          <w:i/>
          <w:iCs/>
          <w:sz w:val="24"/>
          <w:szCs w:val="24"/>
        </w:rPr>
        <w:t>, Mark Mitsch</w:t>
      </w:r>
    </w:p>
    <w:p w14:paraId="32814A6D" w14:textId="77777777" w:rsidR="00FA78E1" w:rsidRPr="00BE3ADE" w:rsidRDefault="00FA78E1" w:rsidP="00FA78E1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251104C7" w14:textId="287BC193" w:rsidR="00FA78E1" w:rsidRPr="00F213B2" w:rsidRDefault="00FA78E1" w:rsidP="00FA78E1">
      <w:pPr>
        <w:spacing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BE3ADE">
        <w:rPr>
          <w:rFonts w:ascii="Arial" w:eastAsia="Times New Roman" w:hAnsi="Arial" w:cs="Arial"/>
          <w:bCs/>
          <w:i/>
          <w:iCs/>
          <w:sz w:val="24"/>
          <w:szCs w:val="24"/>
        </w:rPr>
        <w:t>Others Present: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Conservation Director Ross Povenmire, Minutes Secretary Judi Stickney, </w:t>
      </w:r>
      <w:r w:rsidR="00FE58C3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Greg Hochmuth, </w:t>
      </w:r>
      <w:r w:rsidR="00EB4F22">
        <w:rPr>
          <w:rFonts w:ascii="Arial" w:eastAsia="Times New Roman" w:hAnsi="Arial" w:cs="Arial"/>
          <w:bCs/>
          <w:i/>
          <w:iCs/>
          <w:sz w:val="24"/>
          <w:szCs w:val="24"/>
        </w:rPr>
        <w:t>Louise Kress, Scott Cameron, and others</w:t>
      </w:r>
    </w:p>
    <w:p w14:paraId="18F0FD38" w14:textId="77777777" w:rsidR="00FA78E1" w:rsidRPr="00BE3ADE" w:rsidRDefault="00FA78E1" w:rsidP="00FA78E1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</w:pPr>
      <w:r w:rsidRPr="00BE3ADE"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  <w:t>Meeting Called to Orde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  <w:t>r</w:t>
      </w:r>
    </w:p>
    <w:p w14:paraId="702F0649" w14:textId="0EA2AC34" w:rsidR="00FA78E1" w:rsidRDefault="00FA78E1" w:rsidP="00FA78E1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E3ADE">
        <w:rPr>
          <w:rFonts w:ascii="Arial" w:eastAsia="Times New Roman" w:hAnsi="Arial" w:cs="Arial"/>
          <w:bCs/>
          <w:iCs/>
          <w:sz w:val="24"/>
          <w:szCs w:val="24"/>
        </w:rPr>
        <w:t xml:space="preserve">With a quorum present, </w:t>
      </w:r>
      <w:r>
        <w:rPr>
          <w:rFonts w:ascii="Arial" w:eastAsia="Times New Roman" w:hAnsi="Arial" w:cs="Arial"/>
          <w:bCs/>
          <w:iCs/>
          <w:sz w:val="24"/>
          <w:szCs w:val="24"/>
        </w:rPr>
        <w:t>Chair Peter Delaney</w:t>
      </w:r>
      <w:r w:rsidRPr="00BE3ADE">
        <w:rPr>
          <w:rFonts w:ascii="Arial" w:eastAsia="Times New Roman" w:hAnsi="Arial" w:cs="Arial"/>
          <w:bCs/>
          <w:iCs/>
          <w:sz w:val="24"/>
          <w:szCs w:val="24"/>
        </w:rPr>
        <w:t xml:space="preserve"> called the meeting to order at </w:t>
      </w:r>
      <w:r>
        <w:rPr>
          <w:rFonts w:ascii="Arial" w:eastAsia="Times New Roman" w:hAnsi="Arial" w:cs="Arial"/>
          <w:bCs/>
          <w:iCs/>
          <w:sz w:val="24"/>
          <w:szCs w:val="24"/>
        </w:rPr>
        <w:t>7:3</w:t>
      </w:r>
      <w:r w:rsidR="00FB7706">
        <w:rPr>
          <w:rFonts w:ascii="Arial" w:eastAsia="Times New Roman" w:hAnsi="Arial" w:cs="Arial"/>
          <w:bCs/>
          <w:iCs/>
          <w:sz w:val="24"/>
          <w:szCs w:val="24"/>
        </w:rPr>
        <w:t>4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PM. </w:t>
      </w:r>
    </w:p>
    <w:p w14:paraId="277CA574" w14:textId="52B928B2" w:rsidR="00425128" w:rsidRPr="00425128" w:rsidRDefault="00425128" w:rsidP="00425128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</w:p>
    <w:p w14:paraId="73E42A34" w14:textId="77777777" w:rsidR="00425128" w:rsidRPr="00425128" w:rsidRDefault="00425128" w:rsidP="0042512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>RDA 2018- 9: 20C Stiles Pond Road, 18-1-35, Kress, generator pad and trench</w:t>
      </w:r>
    </w:p>
    <w:p w14:paraId="4F48DF11" w14:textId="0AF15CC8" w:rsidR="00425128" w:rsidRPr="00425128" w:rsidRDefault="00425128" w:rsidP="0042512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>Supporting Docs</w:t>
      </w:r>
      <w:r w:rsidR="00C51452">
        <w:rPr>
          <w:rFonts w:ascii="Arial" w:eastAsia="Times New Roman" w:hAnsi="Arial" w:cs="Arial"/>
          <w:b/>
          <w:bCs/>
          <w:iCs/>
          <w:sz w:val="24"/>
          <w:szCs w:val="24"/>
        </w:rPr>
        <w:t>:</w:t>
      </w: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</w:p>
    <w:p w14:paraId="7D9EB581" w14:textId="243F7D84" w:rsidR="00425128" w:rsidRPr="00425128" w:rsidRDefault="00425128" w:rsidP="0042512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Legal Notice: </w:t>
      </w:r>
      <w:r w:rsidRPr="00425128">
        <w:rPr>
          <w:rFonts w:ascii="Arial" w:eastAsia="Times New Roman" w:hAnsi="Arial" w:cs="Arial"/>
          <w:bCs/>
          <w:i/>
          <w:iCs/>
          <w:sz w:val="24"/>
          <w:szCs w:val="24"/>
        </w:rPr>
        <w:t>Applicant:  David &amp; Louise Kress, for the property located at: 20C Stiles Pond Road, Assessor’s Map 18, Block 1, Lot 35: To install precast concrete pads for generator and propane tanks within 100-feet of Stiles Pond and associated Bordering Vegetated Wetlands.</w:t>
      </w:r>
    </w:p>
    <w:p w14:paraId="32BF00D4" w14:textId="5284719E" w:rsidR="00425128" w:rsidRPr="00425128" w:rsidRDefault="00425128" w:rsidP="0042512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>Plan</w:t>
      </w:r>
    </w:p>
    <w:p w14:paraId="3E079B22" w14:textId="671AEB1B" w:rsidR="00425128" w:rsidRPr="00425128" w:rsidRDefault="00425128" w:rsidP="0042512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WPA Form 1: </w:t>
      </w:r>
      <w:r w:rsidRPr="00425128">
        <w:rPr>
          <w:rFonts w:ascii="Arial" w:eastAsia="Times New Roman" w:hAnsi="Arial" w:cs="Arial"/>
          <w:bCs/>
          <w:i/>
          <w:iCs/>
          <w:sz w:val="24"/>
          <w:szCs w:val="24"/>
        </w:rPr>
        <w:t>Request for Determination of Applicability</w:t>
      </w:r>
    </w:p>
    <w:p w14:paraId="78B711E1" w14:textId="77777777" w:rsidR="00425128" w:rsidRDefault="00425128" w:rsidP="00425128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79A32020" w14:textId="3E20552C" w:rsidR="00425128" w:rsidRDefault="00425128" w:rsidP="00425128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The Director read aloud the public notice and collected proof of abutter notifications. Louise Kress, homeowner, appeared before the Conservation Commission with a Request for Determination of Applicability to install precast concrete pads for a generator and propane tanks approximately 90 feet from Stiles Pond. After a brief discussion, the Conservation Commission took the following action: </w:t>
      </w:r>
    </w:p>
    <w:p w14:paraId="79703D8A" w14:textId="66255F63" w:rsidR="00425128" w:rsidRDefault="00425128" w:rsidP="00425128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>MOTION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made by </w:t>
      </w: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>Grigg,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second by </w:t>
      </w: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>Smallman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,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to issue a Negative Determination for </w:t>
      </w:r>
      <w:r w:rsidRPr="00425128">
        <w:rPr>
          <w:rFonts w:ascii="Arial" w:eastAsia="Times New Roman" w:hAnsi="Arial" w:cs="Arial"/>
          <w:bCs/>
          <w:iCs/>
          <w:sz w:val="24"/>
          <w:szCs w:val="24"/>
        </w:rPr>
        <w:t>2018-9: 20C Stiles Pond Road, 18-1-35, Kress</w:t>
      </w:r>
      <w:r>
        <w:rPr>
          <w:rFonts w:ascii="Arial" w:eastAsia="Times New Roman" w:hAnsi="Arial" w:cs="Arial"/>
          <w:bCs/>
          <w:iCs/>
          <w:sz w:val="24"/>
          <w:szCs w:val="24"/>
        </w:rPr>
        <w:t>, under the Act and the Bylaw.</w:t>
      </w:r>
    </w:p>
    <w:p w14:paraId="504D78EE" w14:textId="0FBBA01E" w:rsidR="00425128" w:rsidRDefault="00425128" w:rsidP="00425128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2BFA6A0E" w14:textId="4D60EBDA" w:rsidR="00425128" w:rsidRDefault="00425128" w:rsidP="00425128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>MOTION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to amend the original motion by </w:t>
      </w: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>Di Luna,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second by </w:t>
      </w: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>Grigg,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to check box 3. </w:t>
      </w:r>
    </w:p>
    <w:p w14:paraId="1A44F199" w14:textId="43A5B3CB" w:rsidR="00F46127" w:rsidRDefault="00F46127" w:rsidP="00425128">
      <w:pPr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VOTE</w:t>
      </w:r>
      <w:r w:rsidR="00B00B97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on Amendment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: Carried unanimously</w:t>
      </w:r>
    </w:p>
    <w:p w14:paraId="5460DA2A" w14:textId="3FD912A6" w:rsidR="00F46127" w:rsidRDefault="00F46127" w:rsidP="00425128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05AD5036" w14:textId="749AAAF8" w:rsidR="00B00B97" w:rsidRPr="00B00B97" w:rsidRDefault="00B00B97" w:rsidP="00425128">
      <w:pPr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VOTE on </w:t>
      </w:r>
      <w:r w:rsidR="005D4AEC">
        <w:rPr>
          <w:rFonts w:ascii="Arial" w:eastAsia="Times New Roman" w:hAnsi="Arial" w:cs="Arial"/>
          <w:b/>
          <w:bCs/>
          <w:iCs/>
          <w:sz w:val="24"/>
          <w:szCs w:val="24"/>
        </w:rPr>
        <w:t>Amended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MOTION: </w:t>
      </w:r>
      <w:r w:rsidR="005D4AEC">
        <w:rPr>
          <w:rFonts w:ascii="Arial" w:eastAsia="Times New Roman" w:hAnsi="Arial" w:cs="Arial"/>
          <w:b/>
          <w:bCs/>
          <w:iCs/>
          <w:sz w:val="24"/>
          <w:szCs w:val="24"/>
        </w:rPr>
        <w:t>Carried unanimously</w:t>
      </w:r>
    </w:p>
    <w:p w14:paraId="21CD69C6" w14:textId="77777777" w:rsidR="00F46127" w:rsidRDefault="00F46127" w:rsidP="00425128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51D5871B" w14:textId="1985830C" w:rsidR="00425128" w:rsidRPr="00425128" w:rsidRDefault="00425128" w:rsidP="00425128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39A27CDF" w14:textId="43A15557" w:rsidR="00425128" w:rsidRPr="00425128" w:rsidRDefault="00425128" w:rsidP="0042512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>RDA 2018-10: Toll B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ro</w:t>
      </w: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>thers, Inc., Willow Road, 6-2-2.2, installation of exploratory wells; staging for well installation</w:t>
      </w:r>
    </w:p>
    <w:p w14:paraId="12C0920B" w14:textId="77CA5EA7" w:rsidR="00425128" w:rsidRDefault="00425128" w:rsidP="0042512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>Supporting Docs</w:t>
      </w:r>
      <w:r w:rsidR="00C51452">
        <w:rPr>
          <w:rFonts w:ascii="Arial" w:eastAsia="Times New Roman" w:hAnsi="Arial" w:cs="Arial"/>
          <w:b/>
          <w:bCs/>
          <w:iCs/>
          <w:sz w:val="24"/>
          <w:szCs w:val="24"/>
        </w:rPr>
        <w:t>:</w:t>
      </w:r>
    </w:p>
    <w:p w14:paraId="01AD687C" w14:textId="5BCEC744" w:rsidR="006946B1" w:rsidRPr="0048174D" w:rsidRDefault="004C7F9D" w:rsidP="0048174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Public Meeting Notice: </w:t>
      </w:r>
      <w:r w:rsidR="0048174D" w:rsidRPr="0048174D">
        <w:rPr>
          <w:rFonts w:ascii="Arial" w:eastAsia="Times New Roman" w:hAnsi="Arial" w:cs="Arial"/>
          <w:bCs/>
          <w:i/>
          <w:iCs/>
          <w:sz w:val="24"/>
          <w:szCs w:val="24"/>
        </w:rPr>
        <w:t>A</w:t>
      </w:r>
      <w:r w:rsidR="006946B1" w:rsidRPr="0048174D">
        <w:rPr>
          <w:rFonts w:ascii="Arial" w:eastAsia="Times New Roman" w:hAnsi="Arial" w:cs="Arial"/>
          <w:bCs/>
          <w:i/>
          <w:iCs/>
          <w:sz w:val="24"/>
          <w:szCs w:val="24"/>
        </w:rPr>
        <w:t>pplicant:  Toll Brothers, Inc. for the property located at: Willow Road:  Map 6, Block 2, Lot 2.2</w:t>
      </w:r>
      <w:r w:rsidR="0048174D" w:rsidRPr="0048174D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: </w:t>
      </w:r>
      <w:r w:rsidR="006946B1" w:rsidRPr="0048174D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Installation of exploratory </w:t>
      </w:r>
      <w:r w:rsidR="006946B1" w:rsidRPr="0048174D">
        <w:rPr>
          <w:rFonts w:ascii="Arial" w:eastAsia="Times New Roman" w:hAnsi="Arial" w:cs="Arial"/>
          <w:bCs/>
          <w:i/>
          <w:iCs/>
          <w:sz w:val="24"/>
          <w:szCs w:val="24"/>
        </w:rPr>
        <w:lastRenderedPageBreak/>
        <w:t xml:space="preserve">wells; staging for well installation, silt fence straw wattle, level spreader, loaming and seeding disturbed area in existing field within 100 feet of Bordering Vegetated Wetlands.   </w:t>
      </w:r>
    </w:p>
    <w:p w14:paraId="5A18C24D" w14:textId="2BE9F831" w:rsidR="004C7F9D" w:rsidRPr="00477EED" w:rsidRDefault="00F87AF7" w:rsidP="004C7F9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Narrative: 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Letter from </w:t>
      </w:r>
      <w:r w:rsidR="003420A4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The Morin-Cameron Group to Boxford Conservation Commission, </w:t>
      </w:r>
      <w:r w:rsidR="00477EED">
        <w:rPr>
          <w:rFonts w:ascii="Arial" w:eastAsia="Times New Roman" w:hAnsi="Arial" w:cs="Arial"/>
          <w:bCs/>
          <w:i/>
          <w:iCs/>
          <w:sz w:val="24"/>
          <w:szCs w:val="24"/>
        </w:rPr>
        <w:t>Re: Request for Determination of Applicability, 7/3/18</w:t>
      </w:r>
    </w:p>
    <w:p w14:paraId="49E33C01" w14:textId="399EF54E" w:rsidR="00477EED" w:rsidRDefault="009159B1" w:rsidP="004C7F9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WPA Form 1: Request for Determination of Applicability</w:t>
      </w:r>
    </w:p>
    <w:p w14:paraId="22357A2B" w14:textId="5ED1F4CA" w:rsidR="001C66CB" w:rsidRPr="00185EA3" w:rsidRDefault="001C66CB" w:rsidP="004C7F9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Plan Submitted: 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Plan to Accompany </w:t>
      </w:r>
      <w:r w:rsidR="00E53F86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Request for Determination of Applicability, Bedrock Well Installation Plan, </w:t>
      </w:r>
      <w:r w:rsidR="00CF110D">
        <w:rPr>
          <w:rFonts w:ascii="Arial" w:eastAsia="Times New Roman" w:hAnsi="Arial" w:cs="Arial"/>
          <w:bCs/>
          <w:i/>
          <w:iCs/>
          <w:sz w:val="24"/>
          <w:szCs w:val="24"/>
        </w:rPr>
        <w:t>Prepared by The Morin-Cameron Group LLC, prepared for Toll Brothers</w:t>
      </w:r>
      <w:r w:rsidR="00A2759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, Inc., stamped by Michael C. </w:t>
      </w:r>
      <w:proofErr w:type="spellStart"/>
      <w:r w:rsidR="00A27590">
        <w:rPr>
          <w:rFonts w:ascii="Arial" w:eastAsia="Times New Roman" w:hAnsi="Arial" w:cs="Arial"/>
          <w:bCs/>
          <w:i/>
          <w:iCs/>
          <w:sz w:val="24"/>
          <w:szCs w:val="24"/>
        </w:rPr>
        <w:t>Laham</w:t>
      </w:r>
      <w:proofErr w:type="spellEnd"/>
      <w:r w:rsidR="00A27590">
        <w:rPr>
          <w:rFonts w:ascii="Arial" w:eastAsia="Times New Roman" w:hAnsi="Arial" w:cs="Arial"/>
          <w:bCs/>
          <w:i/>
          <w:iCs/>
          <w:sz w:val="24"/>
          <w:szCs w:val="24"/>
        </w:rPr>
        <w:t>, dated 6/29/18</w:t>
      </w:r>
    </w:p>
    <w:p w14:paraId="37A8D116" w14:textId="77777777" w:rsidR="00185EA3" w:rsidRPr="004C7F9D" w:rsidRDefault="00185EA3" w:rsidP="00185EA3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6FE0E401" w14:textId="77777777" w:rsidR="00185EA3" w:rsidRDefault="00425128" w:rsidP="0042512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185EA3">
        <w:rPr>
          <w:rFonts w:ascii="Arial" w:eastAsia="Times New Roman" w:hAnsi="Arial" w:cs="Arial"/>
          <w:b/>
          <w:bCs/>
          <w:iCs/>
          <w:sz w:val="24"/>
          <w:szCs w:val="24"/>
        </w:rPr>
        <w:t>Commissioner Di Luna removed himself from the hearing, due to a conflict</w:t>
      </w:r>
      <w:r w:rsidR="00185EA3">
        <w:rPr>
          <w:rFonts w:ascii="Arial" w:eastAsia="Times New Roman" w:hAnsi="Arial" w:cs="Arial"/>
          <w:b/>
          <w:bCs/>
          <w:iCs/>
          <w:sz w:val="24"/>
          <w:szCs w:val="24"/>
        </w:rPr>
        <w:t>.</w:t>
      </w:r>
    </w:p>
    <w:p w14:paraId="6B4E74C6" w14:textId="77777777" w:rsidR="00185EA3" w:rsidRDefault="00185EA3" w:rsidP="00425128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2AC20A2F" w14:textId="69973A81" w:rsidR="00425128" w:rsidRDefault="00185EA3" w:rsidP="00425128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With Di Luna’s absence, t</w:t>
      </w:r>
      <w:r w:rsidR="00425128">
        <w:rPr>
          <w:rFonts w:ascii="Arial" w:eastAsia="Times New Roman" w:hAnsi="Arial" w:cs="Arial"/>
          <w:bCs/>
          <w:iCs/>
          <w:sz w:val="24"/>
          <w:szCs w:val="24"/>
        </w:rPr>
        <w:t>here was no longer a quorum present. The Chair asked Scott Cameron, representing the applicant, if he wanted to open the hearing. Cameron requested to continue the hearing to August 2</w:t>
      </w:r>
      <w:r w:rsidR="00425128" w:rsidRPr="00425128">
        <w:rPr>
          <w:rFonts w:ascii="Arial" w:eastAsia="Times New Roman" w:hAnsi="Arial" w:cs="Arial"/>
          <w:bCs/>
          <w:iCs/>
          <w:sz w:val="24"/>
          <w:szCs w:val="24"/>
          <w:vertAlign w:val="superscript"/>
        </w:rPr>
        <w:t>nd</w:t>
      </w:r>
      <w:r w:rsidR="00425128">
        <w:rPr>
          <w:rFonts w:ascii="Arial" w:eastAsia="Times New Roman" w:hAnsi="Arial" w:cs="Arial"/>
          <w:bCs/>
          <w:iCs/>
          <w:sz w:val="24"/>
          <w:szCs w:val="24"/>
        </w:rPr>
        <w:t xml:space="preserve">. </w:t>
      </w:r>
    </w:p>
    <w:p w14:paraId="3A340F72" w14:textId="7A8EFA89" w:rsidR="00425128" w:rsidRDefault="00425128" w:rsidP="00425128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1C0C24D7" w14:textId="1AE484EA" w:rsidR="00425128" w:rsidRDefault="00425128" w:rsidP="00425128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On a </w:t>
      </w: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>MOTION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made by </w:t>
      </w: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>Smallman,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second by </w:t>
      </w: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>Grigg,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the Conservation Commission </w:t>
      </w: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>VOTED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to continue this hearing for </w:t>
      </w:r>
      <w:r w:rsidRPr="00425128">
        <w:rPr>
          <w:rFonts w:ascii="Arial" w:eastAsia="Times New Roman" w:hAnsi="Arial" w:cs="Arial"/>
          <w:bCs/>
          <w:iCs/>
          <w:sz w:val="24"/>
          <w:szCs w:val="24"/>
        </w:rPr>
        <w:t>RDA 2018-10: Toll Brothers, Inc., Willow Road, 6-2-2.2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to August 2.</w:t>
      </w:r>
    </w:p>
    <w:p w14:paraId="7DFD3812" w14:textId="77777777" w:rsidR="00425128" w:rsidRDefault="00425128" w:rsidP="00425128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2110E248" w14:textId="34EF4A87" w:rsidR="00425128" w:rsidRDefault="00425128" w:rsidP="00425128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There was a brief discussion on scheduling a site walk</w:t>
      </w:r>
      <w:r w:rsidR="00BB51D8">
        <w:rPr>
          <w:rFonts w:ascii="Arial" w:eastAsia="Times New Roman" w:hAnsi="Arial" w:cs="Arial"/>
          <w:bCs/>
          <w:iCs/>
          <w:sz w:val="24"/>
          <w:szCs w:val="24"/>
        </w:rPr>
        <w:t xml:space="preserve"> before the next meeting and the Commission decided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on </w:t>
      </w:r>
      <w:r w:rsidR="00BF76A5">
        <w:rPr>
          <w:rFonts w:ascii="Arial" w:eastAsia="Times New Roman" w:hAnsi="Arial" w:cs="Arial"/>
          <w:bCs/>
          <w:iCs/>
          <w:sz w:val="24"/>
          <w:szCs w:val="24"/>
        </w:rPr>
        <w:t>Tuesday, July 31</w:t>
      </w:r>
      <w:r w:rsidR="00BF76A5" w:rsidRPr="00BF76A5">
        <w:rPr>
          <w:rFonts w:ascii="Arial" w:eastAsia="Times New Roman" w:hAnsi="Arial" w:cs="Arial"/>
          <w:bCs/>
          <w:iCs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bCs/>
          <w:iCs/>
          <w:sz w:val="24"/>
          <w:szCs w:val="24"/>
        </w:rPr>
        <w:t>, at 6:</w:t>
      </w:r>
      <w:r w:rsidR="00BF76A5">
        <w:rPr>
          <w:rFonts w:ascii="Arial" w:eastAsia="Times New Roman" w:hAnsi="Arial" w:cs="Arial"/>
          <w:bCs/>
          <w:iCs/>
          <w:sz w:val="24"/>
          <w:szCs w:val="24"/>
        </w:rPr>
        <w:t>0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0PM. </w:t>
      </w:r>
    </w:p>
    <w:p w14:paraId="5B0ADBD5" w14:textId="0AE0EA7E" w:rsidR="00533E64" w:rsidRDefault="00533E64" w:rsidP="00425128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71909C91" w14:textId="1CE6C95C" w:rsidR="00533E64" w:rsidRDefault="00533E64" w:rsidP="00425128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Some abutters were in attendance and </w:t>
      </w:r>
      <w:r w:rsidR="007534B2">
        <w:rPr>
          <w:rFonts w:ascii="Arial" w:eastAsia="Times New Roman" w:hAnsi="Arial" w:cs="Arial"/>
          <w:bCs/>
          <w:iCs/>
          <w:sz w:val="24"/>
          <w:szCs w:val="24"/>
        </w:rPr>
        <w:t>inquired about the process for abutter notifications, as some were not notified of this hearing. They were advised of the process for abutter notifications</w:t>
      </w:r>
      <w:r w:rsidR="00F72F39">
        <w:rPr>
          <w:rFonts w:ascii="Arial" w:eastAsia="Times New Roman" w:hAnsi="Arial" w:cs="Arial"/>
          <w:bCs/>
          <w:iCs/>
          <w:sz w:val="24"/>
          <w:szCs w:val="24"/>
        </w:rPr>
        <w:t>.</w:t>
      </w:r>
    </w:p>
    <w:p w14:paraId="5A2E5DDE" w14:textId="0DE83A4A" w:rsidR="00425128" w:rsidRPr="00425128" w:rsidRDefault="00425128" w:rsidP="00425128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14:paraId="00AF6E6A" w14:textId="31161318" w:rsidR="00425128" w:rsidRPr="00425128" w:rsidRDefault="00425128" w:rsidP="004251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NOI 114- :  27 Janes Road, 30-1-63, replacing an existing 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boardwal</w:t>
      </w: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>k</w:t>
      </w:r>
    </w:p>
    <w:p w14:paraId="54695FEA" w14:textId="46A2E660" w:rsidR="00425128" w:rsidRPr="00425128" w:rsidRDefault="00425128" w:rsidP="0042512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>Supporting Docs</w:t>
      </w:r>
      <w:r w:rsidR="00C51452">
        <w:rPr>
          <w:rFonts w:ascii="Arial" w:eastAsia="Times New Roman" w:hAnsi="Arial" w:cs="Arial"/>
          <w:b/>
          <w:bCs/>
          <w:iCs/>
          <w:sz w:val="24"/>
          <w:szCs w:val="24"/>
        </w:rPr>
        <w:t>:</w:t>
      </w: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</w:p>
    <w:p w14:paraId="4F33F75D" w14:textId="6E2413CB" w:rsidR="00425128" w:rsidRDefault="00AB29C0" w:rsidP="0042512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Public Meeting</w:t>
      </w:r>
      <w:r w:rsidR="0042512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Notice: </w:t>
      </w:r>
      <w:r w:rsidR="00425128" w:rsidRPr="00425128">
        <w:rPr>
          <w:rFonts w:ascii="Arial" w:eastAsia="Times New Roman" w:hAnsi="Arial" w:cs="Arial"/>
          <w:bCs/>
          <w:i/>
          <w:iCs/>
          <w:sz w:val="24"/>
          <w:szCs w:val="24"/>
        </w:rPr>
        <w:t>By Applicant:   Ross Francis, for the property located at: 27 Janes Road, Map 30, Block 1 Lot 63: To replace an existing boardwalk with a new boardwalk within jurisdictional areas of the Massachusetts Wetlands Protection Act and Town of Boxford Wetlands Protection Bylaw.</w:t>
      </w:r>
    </w:p>
    <w:p w14:paraId="095E2BD6" w14:textId="774315B5" w:rsidR="00425128" w:rsidRDefault="00425128" w:rsidP="0042512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Notice of Intent Packet: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Prepared by Williams &amp; Sparages, LLC, prepared for Ross Francis, 27 Janes Road, Boxford, Massachusetts, W&amp;S Project # BOXF-0060, dated July 2, 2018.</w:t>
      </w:r>
    </w:p>
    <w:p w14:paraId="63A4C60D" w14:textId="6B7B1A85" w:rsidR="00CF2DB8" w:rsidRDefault="00CF2DB8" w:rsidP="0042512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Plan Submitted: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DD6DAE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Plan to Accompany Notice of Intent, prepared by </w:t>
      </w:r>
      <w:r w:rsidR="00CF60E7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Williams &amp; Sparages LLC, prepared for Ross A. &amp; Lisa A. Francis, </w:t>
      </w:r>
      <w:r w:rsidR="002E7BE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stamped by Richard A. Williams, dated 7/2/18. </w:t>
      </w:r>
    </w:p>
    <w:p w14:paraId="1FFCE3FA" w14:textId="77777777" w:rsidR="00425128" w:rsidRPr="00425128" w:rsidRDefault="00425128" w:rsidP="00425128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173DF014" w14:textId="440A0F0C" w:rsidR="00425128" w:rsidRDefault="00425128" w:rsidP="00425128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The Director read aloud the legal notice and collected proof of abutter notifications. Greg Hochmuth, from Williams and Sparages, representing Ross Francis, met with the Conservation Commission with a Notice of Intent for 27 Janes Road, to replace </w:t>
      </w:r>
      <w:r>
        <w:rPr>
          <w:rFonts w:ascii="Arial" w:eastAsia="Times New Roman" w:hAnsi="Arial" w:cs="Arial"/>
          <w:bCs/>
          <w:iCs/>
          <w:sz w:val="24"/>
          <w:szCs w:val="24"/>
        </w:rPr>
        <w:lastRenderedPageBreak/>
        <w:t xml:space="preserve">an existing boardwalk across the wetland. </w:t>
      </w:r>
      <w:r w:rsidR="001B3286">
        <w:rPr>
          <w:rFonts w:ascii="Arial" w:eastAsia="Times New Roman" w:hAnsi="Arial" w:cs="Arial"/>
          <w:bCs/>
          <w:iCs/>
          <w:sz w:val="24"/>
          <w:szCs w:val="24"/>
        </w:rPr>
        <w:t>Hochmuth provided plans and drawings for the Commissioners to view as he made his brief presentation. The Director provided the Commissioners with photos as well</w:t>
      </w:r>
      <w:r w:rsidR="004D7923">
        <w:rPr>
          <w:rFonts w:ascii="Arial" w:eastAsia="Times New Roman" w:hAnsi="Arial" w:cs="Arial"/>
          <w:bCs/>
          <w:iCs/>
          <w:sz w:val="24"/>
          <w:szCs w:val="24"/>
        </w:rPr>
        <w:t xml:space="preserve">, to show </w:t>
      </w:r>
      <w:r w:rsidR="00B823F9">
        <w:rPr>
          <w:rFonts w:ascii="Arial" w:eastAsia="Times New Roman" w:hAnsi="Arial" w:cs="Arial"/>
          <w:bCs/>
          <w:iCs/>
          <w:sz w:val="24"/>
          <w:szCs w:val="24"/>
        </w:rPr>
        <w:t>the existence of bluegill and minnows in the small pond</w:t>
      </w:r>
      <w:r w:rsidR="001B3286">
        <w:rPr>
          <w:rFonts w:ascii="Arial" w:eastAsia="Times New Roman" w:hAnsi="Arial" w:cs="Arial"/>
          <w:bCs/>
          <w:iCs/>
          <w:sz w:val="24"/>
          <w:szCs w:val="24"/>
        </w:rPr>
        <w:t xml:space="preserve">. </w:t>
      </w:r>
    </w:p>
    <w:p w14:paraId="75058A5F" w14:textId="3F2401F4" w:rsidR="00425128" w:rsidRDefault="00425128" w:rsidP="00425128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75F7B8C5" w14:textId="54F334DC" w:rsidR="00425128" w:rsidRDefault="00B823F9" w:rsidP="00B823F9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At the request of the applicant and on a </w:t>
      </w:r>
      <w:r w:rsidRPr="00B823F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MOTION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made by </w:t>
      </w:r>
      <w:r w:rsidRPr="00B823F9">
        <w:rPr>
          <w:rFonts w:ascii="Arial" w:eastAsia="Times New Roman" w:hAnsi="Arial" w:cs="Arial"/>
          <w:b/>
          <w:bCs/>
          <w:iCs/>
          <w:sz w:val="24"/>
          <w:szCs w:val="24"/>
        </w:rPr>
        <w:t>Grigg,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second by </w:t>
      </w:r>
      <w:r w:rsidRPr="00B823F9">
        <w:rPr>
          <w:rFonts w:ascii="Arial" w:eastAsia="Times New Roman" w:hAnsi="Arial" w:cs="Arial"/>
          <w:b/>
          <w:bCs/>
          <w:iCs/>
          <w:sz w:val="24"/>
          <w:szCs w:val="24"/>
        </w:rPr>
        <w:t>Smallman,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the Conservation Commission </w:t>
      </w:r>
      <w:r w:rsidRPr="00B823F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VOTED </w:t>
      </w:r>
      <w:r>
        <w:rPr>
          <w:rFonts w:ascii="Arial" w:eastAsia="Times New Roman" w:hAnsi="Arial" w:cs="Arial"/>
          <w:bCs/>
          <w:iCs/>
          <w:sz w:val="24"/>
          <w:szCs w:val="24"/>
        </w:rPr>
        <w:t>unanimously to c</w:t>
      </w:r>
      <w:r w:rsidR="00425128">
        <w:rPr>
          <w:rFonts w:ascii="Arial" w:eastAsia="Times New Roman" w:hAnsi="Arial" w:cs="Arial"/>
          <w:bCs/>
          <w:iCs/>
          <w:sz w:val="24"/>
          <w:szCs w:val="24"/>
        </w:rPr>
        <w:t xml:space="preserve">ontinue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the hearing </w:t>
      </w:r>
      <w:r w:rsidR="00425128">
        <w:rPr>
          <w:rFonts w:ascii="Arial" w:eastAsia="Times New Roman" w:hAnsi="Arial" w:cs="Arial"/>
          <w:bCs/>
          <w:iCs/>
          <w:sz w:val="24"/>
          <w:szCs w:val="24"/>
        </w:rPr>
        <w:t>to August 2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, under the Act and the Bylaw. </w:t>
      </w:r>
    </w:p>
    <w:p w14:paraId="113FAC66" w14:textId="77777777" w:rsidR="00B823F9" w:rsidRDefault="00B823F9" w:rsidP="00B823F9">
      <w:pPr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69917E07" w14:textId="60AA07BD" w:rsidR="00425128" w:rsidRPr="00425128" w:rsidRDefault="00425128" w:rsidP="004251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>Continued NOI 114-1260: Road R.O.W. near 67 Valley Road, Dold, DPW Superintendent, replace culvert</w:t>
      </w:r>
    </w:p>
    <w:p w14:paraId="546D59A3" w14:textId="43850D01" w:rsidR="00425128" w:rsidRPr="00425128" w:rsidRDefault="00425128" w:rsidP="0042512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>Supporting Docs</w:t>
      </w:r>
      <w:r w:rsidR="00C51452">
        <w:rPr>
          <w:rFonts w:ascii="Arial" w:eastAsia="Times New Roman" w:hAnsi="Arial" w:cs="Arial"/>
          <w:b/>
          <w:bCs/>
          <w:iCs/>
          <w:sz w:val="24"/>
          <w:szCs w:val="24"/>
        </w:rPr>
        <w:t>:</w:t>
      </w: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</w:p>
    <w:p w14:paraId="7FC8249F" w14:textId="77777777" w:rsidR="00425128" w:rsidRPr="002F0354" w:rsidRDefault="00425128" w:rsidP="0042512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Project Packet: 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Submitted by Massachusetts Department of Fish &amp; Game, Long Term Culvert Replacement Training Project, prepared by Bayside Engineering, dated July 2017</w:t>
      </w:r>
    </w:p>
    <w:p w14:paraId="3C31E903" w14:textId="77777777" w:rsidR="00425128" w:rsidRPr="002F0354" w:rsidRDefault="00425128" w:rsidP="0042512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Locus Plan: 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Culvert Replacement Valley Road Over Unnamed Brook, submitted by Bayside Engineering, prepared for Town of Boxford Department of Public Works, stamped by Bree D. Sullivan, dated June 27, 2018</w:t>
      </w:r>
    </w:p>
    <w:p w14:paraId="61C4FEAA" w14:textId="77777777" w:rsidR="00425128" w:rsidRPr="002F0354" w:rsidRDefault="00425128" w:rsidP="0042512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Grading Plan &amp; Hydrologic Design Data: 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Culvert Replacement Valley Road Over Unnamed Brook, submitted by Bayside Engineering, prepared for Town of Boxford Department of Public Works, dated June 25, 2018</w:t>
      </w:r>
    </w:p>
    <w:p w14:paraId="5D6AB325" w14:textId="77777777" w:rsidR="00425128" w:rsidRPr="002F0354" w:rsidRDefault="00425128" w:rsidP="0042512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Test Boring Log: 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Culvert Replacement Valley Road Over Unnamed Brook, submitted by Miller Engineering &amp; Testing, prepared for Town of Boxford Department of Public Works, dated June 25, 2018</w:t>
      </w:r>
    </w:p>
    <w:p w14:paraId="61678827" w14:textId="77777777" w:rsidR="00425128" w:rsidRPr="002F0354" w:rsidRDefault="00425128" w:rsidP="0042512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Culvert Plan: 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Culvert Replacement Valley Road Over Unnamed Brook, submitted by Bayside Engineering, prepared for Town of Boxford Department of Public Works, dated June 25, 2018</w:t>
      </w:r>
    </w:p>
    <w:p w14:paraId="5BDF27B8" w14:textId="77777777" w:rsidR="00425128" w:rsidRPr="002F0354" w:rsidRDefault="00425128" w:rsidP="0042512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Notice of Intent Packet: 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Culvert Replacement Valley Road Over Unnamed Brook, submitted by Bayside Engineering, prepared for Town of Boxford Department of Public Works, dated June 2018</w:t>
      </w:r>
    </w:p>
    <w:p w14:paraId="28E6D665" w14:textId="77777777" w:rsidR="001268EC" w:rsidRDefault="001268EC" w:rsidP="00425128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552C9B39" w14:textId="6274762F" w:rsidR="00425128" w:rsidRDefault="00425128" w:rsidP="00425128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There was no one in attendance to speak on behalf of the culvert project. A brief discussion ensued among the Conservation Commissioners about the project, while they waited for someone to arrive. After a brief time, the Conservation Commission took the following action: </w:t>
      </w:r>
    </w:p>
    <w:p w14:paraId="10525054" w14:textId="0A52C5EC" w:rsidR="00425128" w:rsidRDefault="00425128" w:rsidP="00425128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247FA343" w14:textId="35D06A4F" w:rsidR="00425128" w:rsidRDefault="00425128" w:rsidP="00425128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On a </w:t>
      </w: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MOTION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made by </w:t>
      </w: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>Di Luna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, second by </w:t>
      </w: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>Grigg,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the Conservation Commission </w:t>
      </w: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>VOTED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unanimously to continue the hearing to August 2</w:t>
      </w:r>
      <w:r w:rsidR="00376309" w:rsidRPr="00425128">
        <w:rPr>
          <w:rFonts w:ascii="Arial" w:eastAsia="Times New Roman" w:hAnsi="Arial" w:cs="Arial"/>
          <w:bCs/>
          <w:iCs/>
          <w:sz w:val="24"/>
          <w:szCs w:val="24"/>
          <w:vertAlign w:val="superscript"/>
        </w:rPr>
        <w:t>nd</w:t>
      </w:r>
      <w:r w:rsidR="00376309">
        <w:rPr>
          <w:rFonts w:ascii="Arial" w:eastAsia="Times New Roman" w:hAnsi="Arial" w:cs="Arial"/>
          <w:bCs/>
          <w:iCs/>
          <w:sz w:val="24"/>
          <w:szCs w:val="24"/>
        </w:rPr>
        <w:t>, for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425128">
        <w:rPr>
          <w:rFonts w:ascii="Arial" w:eastAsia="Times New Roman" w:hAnsi="Arial" w:cs="Arial"/>
          <w:bCs/>
          <w:iCs/>
          <w:sz w:val="24"/>
          <w:szCs w:val="24"/>
        </w:rPr>
        <w:t>NOI 114-1260: Road R.O.W. near 67 Valley Road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, due to the fact there is no applicant in attendance for the meeting.  </w:t>
      </w:r>
    </w:p>
    <w:p w14:paraId="20D1D023" w14:textId="77777777" w:rsidR="00425128" w:rsidRPr="00425128" w:rsidRDefault="00425128" w:rsidP="00425128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4E3686B3" w14:textId="79FF60AC" w:rsidR="00425128" w:rsidRPr="00425128" w:rsidRDefault="00425128" w:rsidP="004251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>Discussion: Tree Removal Policy</w:t>
      </w:r>
    </w:p>
    <w:p w14:paraId="792A5979" w14:textId="6D5B18DC" w:rsidR="00425128" w:rsidRDefault="00425128" w:rsidP="0042512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>Supporting Docs</w:t>
      </w:r>
      <w:r w:rsidR="00C51452">
        <w:rPr>
          <w:rFonts w:ascii="Arial" w:eastAsia="Times New Roman" w:hAnsi="Arial" w:cs="Arial"/>
          <w:b/>
          <w:bCs/>
          <w:i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3D5AACD0" w14:textId="77777777" w:rsidR="00425128" w:rsidRPr="002F0354" w:rsidRDefault="00425128" w:rsidP="00425128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  <w:r w:rsidRPr="002F0354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Draft Tree Removal Policy</w:t>
      </w:r>
    </w:p>
    <w:p w14:paraId="5AA48ED0" w14:textId="06D9FA18" w:rsidR="00425128" w:rsidRPr="002F0354" w:rsidRDefault="00425128" w:rsidP="00425128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  <w:r w:rsidRPr="002F0354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lastRenderedPageBreak/>
        <w:t xml:space="preserve">Draft Tree Removal </w:t>
      </w:r>
      <w:r w:rsidR="00047680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Form</w:t>
      </w:r>
    </w:p>
    <w:p w14:paraId="7607A6F0" w14:textId="30520C03" w:rsidR="00425128" w:rsidRDefault="00D21643" w:rsidP="00425128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2 Current Tree Removal Application Forms</w:t>
      </w:r>
      <w:r w:rsidR="00394C42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 xml:space="preserve"> authorized by the Director</w:t>
      </w:r>
    </w:p>
    <w:p w14:paraId="7E6C3C75" w14:textId="20B4810E" w:rsidR="00425128" w:rsidRDefault="00425128" w:rsidP="00425128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47C7C7AF" w14:textId="3521CAD7" w:rsidR="00425128" w:rsidRDefault="00425128" w:rsidP="00425128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MOTION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by </w:t>
      </w: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>Di Luna,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second by </w:t>
      </w:r>
      <w:r w:rsidRPr="00425128">
        <w:rPr>
          <w:rFonts w:ascii="Arial" w:eastAsia="Times New Roman" w:hAnsi="Arial" w:cs="Arial"/>
          <w:b/>
          <w:bCs/>
          <w:iCs/>
          <w:sz w:val="24"/>
          <w:szCs w:val="24"/>
        </w:rPr>
        <w:t>Grigg,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to continue this discussion until there is are more Commissioners present. </w:t>
      </w:r>
    </w:p>
    <w:p w14:paraId="6C6F7BBC" w14:textId="36F31525" w:rsidR="00425128" w:rsidRDefault="00425128" w:rsidP="00425128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VOTE: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1 yes, </w:t>
      </w:r>
      <w:r w:rsidR="00E94BB8">
        <w:rPr>
          <w:rFonts w:ascii="Arial" w:eastAsia="Times New Roman" w:hAnsi="Arial" w:cs="Arial"/>
          <w:bCs/>
          <w:iCs/>
          <w:sz w:val="24"/>
          <w:szCs w:val="24"/>
        </w:rPr>
        <w:t>3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no</w:t>
      </w:r>
    </w:p>
    <w:p w14:paraId="0D51AD4B" w14:textId="28B74CCD" w:rsidR="00425128" w:rsidRDefault="00425128" w:rsidP="00425128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The MOTION failed.</w:t>
      </w:r>
    </w:p>
    <w:p w14:paraId="1B0A0F25" w14:textId="1AC4746F" w:rsidR="00425128" w:rsidRDefault="00425128" w:rsidP="00425128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7DB37BBF" w14:textId="6ECF7918" w:rsidR="00425128" w:rsidRPr="00425128" w:rsidRDefault="00425128" w:rsidP="00425128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The Commissioners proceeded to discuss the draft of the Tree Removal Policy and form, as drafted by the Director and provided to the Commissioners for review and edits. </w:t>
      </w:r>
      <w:r w:rsidR="00692CF3">
        <w:rPr>
          <w:rFonts w:ascii="Arial" w:eastAsia="Times New Roman" w:hAnsi="Arial" w:cs="Arial"/>
          <w:bCs/>
          <w:iCs/>
          <w:sz w:val="24"/>
          <w:szCs w:val="24"/>
        </w:rPr>
        <w:t xml:space="preserve">Commissioners discussed at length, providing </w:t>
      </w:r>
      <w:r w:rsidR="00C12D5F">
        <w:rPr>
          <w:rFonts w:ascii="Arial" w:eastAsia="Times New Roman" w:hAnsi="Arial" w:cs="Arial"/>
          <w:bCs/>
          <w:iCs/>
          <w:sz w:val="24"/>
          <w:szCs w:val="24"/>
        </w:rPr>
        <w:t xml:space="preserve">suggestions to the Director for </w:t>
      </w:r>
      <w:r w:rsidR="00CF2051">
        <w:rPr>
          <w:rFonts w:ascii="Arial" w:eastAsia="Times New Roman" w:hAnsi="Arial" w:cs="Arial"/>
          <w:bCs/>
          <w:iCs/>
          <w:sz w:val="24"/>
          <w:szCs w:val="24"/>
        </w:rPr>
        <w:t xml:space="preserve">minor </w:t>
      </w:r>
      <w:r w:rsidR="00C12D5F">
        <w:rPr>
          <w:rFonts w:ascii="Arial" w:eastAsia="Times New Roman" w:hAnsi="Arial" w:cs="Arial"/>
          <w:bCs/>
          <w:iCs/>
          <w:sz w:val="24"/>
          <w:szCs w:val="24"/>
        </w:rPr>
        <w:t xml:space="preserve">additions and changes in language, but approved of the policy and form overall. After </w:t>
      </w:r>
      <w:r w:rsidR="00E00042">
        <w:rPr>
          <w:rFonts w:ascii="Arial" w:eastAsia="Times New Roman" w:hAnsi="Arial" w:cs="Arial"/>
          <w:bCs/>
          <w:iCs/>
          <w:sz w:val="24"/>
          <w:szCs w:val="24"/>
        </w:rPr>
        <w:t>discussion</w:t>
      </w:r>
      <w:r w:rsidR="00CB1163">
        <w:rPr>
          <w:rFonts w:ascii="Arial" w:eastAsia="Times New Roman" w:hAnsi="Arial" w:cs="Arial"/>
          <w:bCs/>
          <w:iCs/>
          <w:sz w:val="24"/>
          <w:szCs w:val="24"/>
        </w:rPr>
        <w:t xml:space="preserve">, the Conservation Commission took the following action: </w:t>
      </w:r>
    </w:p>
    <w:p w14:paraId="040A17E5" w14:textId="28999032" w:rsidR="00425128" w:rsidRDefault="00425128" w:rsidP="00425128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263D92F3" w14:textId="2E2EEF4F" w:rsidR="00B00B97" w:rsidRDefault="00EA451F" w:rsidP="00EA451F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On a </w:t>
      </w:r>
      <w:r w:rsidRPr="00CB1163">
        <w:rPr>
          <w:rFonts w:ascii="Arial" w:eastAsia="Times New Roman" w:hAnsi="Arial" w:cs="Arial"/>
          <w:b/>
          <w:bCs/>
          <w:iCs/>
          <w:sz w:val="24"/>
          <w:szCs w:val="24"/>
        </w:rPr>
        <w:t>MOTION</w:t>
      </w:r>
      <w:r w:rsidR="00B00B97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made </w:t>
      </w:r>
      <w:r w:rsidR="00B00B97">
        <w:rPr>
          <w:rFonts w:ascii="Arial" w:eastAsia="Times New Roman" w:hAnsi="Arial" w:cs="Arial"/>
          <w:bCs/>
          <w:iCs/>
          <w:sz w:val="24"/>
          <w:szCs w:val="24"/>
        </w:rPr>
        <w:t xml:space="preserve">by </w:t>
      </w:r>
      <w:r w:rsidR="00B00B97" w:rsidRPr="00E86A58">
        <w:rPr>
          <w:rFonts w:ascii="Arial" w:eastAsia="Times New Roman" w:hAnsi="Arial" w:cs="Arial"/>
          <w:b/>
          <w:bCs/>
          <w:iCs/>
          <w:sz w:val="24"/>
          <w:szCs w:val="24"/>
        </w:rPr>
        <w:t>Di Luna</w:t>
      </w:r>
      <w:r w:rsidR="00B00B97">
        <w:rPr>
          <w:rFonts w:ascii="Arial" w:eastAsia="Times New Roman" w:hAnsi="Arial" w:cs="Arial"/>
          <w:bCs/>
          <w:iCs/>
          <w:sz w:val="24"/>
          <w:szCs w:val="24"/>
        </w:rPr>
        <w:t xml:space="preserve">, second by </w:t>
      </w:r>
      <w:r w:rsidR="00B00B97" w:rsidRPr="00E86A58">
        <w:rPr>
          <w:rFonts w:ascii="Arial" w:eastAsia="Times New Roman" w:hAnsi="Arial" w:cs="Arial"/>
          <w:b/>
          <w:bCs/>
          <w:iCs/>
          <w:sz w:val="24"/>
          <w:szCs w:val="24"/>
        </w:rPr>
        <w:t>Smallman</w:t>
      </w:r>
      <w:r w:rsidR="00B00B97">
        <w:rPr>
          <w:rFonts w:ascii="Arial" w:eastAsia="Times New Roman" w:hAnsi="Arial" w:cs="Arial"/>
          <w:bCs/>
          <w:iCs/>
          <w:sz w:val="24"/>
          <w:szCs w:val="24"/>
        </w:rPr>
        <w:t xml:space="preserve">,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the Conservation Commission </w:t>
      </w:r>
      <w:r w:rsidRPr="00E86A58">
        <w:rPr>
          <w:rFonts w:ascii="Arial" w:eastAsia="Times New Roman" w:hAnsi="Arial" w:cs="Arial"/>
          <w:b/>
          <w:bCs/>
          <w:iCs/>
          <w:sz w:val="24"/>
          <w:szCs w:val="24"/>
        </w:rPr>
        <w:t>VOTED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to approve the Tree Policy </w:t>
      </w:r>
      <w:r w:rsidR="00EA3D9B">
        <w:rPr>
          <w:rFonts w:ascii="Arial" w:eastAsia="Times New Roman" w:hAnsi="Arial" w:cs="Arial"/>
          <w:bCs/>
          <w:iCs/>
          <w:sz w:val="24"/>
          <w:szCs w:val="24"/>
        </w:rPr>
        <w:t xml:space="preserve">and form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as an interim policy until more members are present. </w:t>
      </w:r>
    </w:p>
    <w:p w14:paraId="1EEAF377" w14:textId="5E74E738" w:rsidR="00425128" w:rsidRDefault="00425128" w:rsidP="00425128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7BEDC820" w14:textId="7B233A29" w:rsidR="00E1322D" w:rsidRDefault="006318E5" w:rsidP="00425128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The Director provided the </w:t>
      </w:r>
      <w:r w:rsidR="001527CA">
        <w:rPr>
          <w:rFonts w:ascii="Arial" w:eastAsia="Times New Roman" w:hAnsi="Arial" w:cs="Arial"/>
          <w:bCs/>
          <w:iCs/>
          <w:sz w:val="24"/>
          <w:szCs w:val="24"/>
        </w:rPr>
        <w:t xml:space="preserve">Commissioners with two tree removal forms for </w:t>
      </w:r>
      <w:r w:rsidR="00E1322D">
        <w:rPr>
          <w:rFonts w:ascii="Arial" w:eastAsia="Times New Roman" w:hAnsi="Arial" w:cs="Arial"/>
          <w:bCs/>
          <w:iCs/>
          <w:sz w:val="24"/>
          <w:szCs w:val="24"/>
        </w:rPr>
        <w:t>trees he authorized to be removed under the new policy. The Chair advised the Commissioners they need to ratify the tree removal</w:t>
      </w:r>
      <w:r w:rsidR="00C87032">
        <w:rPr>
          <w:rFonts w:ascii="Arial" w:eastAsia="Times New Roman" w:hAnsi="Arial" w:cs="Arial"/>
          <w:bCs/>
          <w:iCs/>
          <w:sz w:val="24"/>
          <w:szCs w:val="24"/>
        </w:rPr>
        <w:t>s</w:t>
      </w:r>
      <w:r w:rsidR="00E1322D">
        <w:rPr>
          <w:rFonts w:ascii="Arial" w:eastAsia="Times New Roman" w:hAnsi="Arial" w:cs="Arial"/>
          <w:bCs/>
          <w:iCs/>
          <w:sz w:val="24"/>
          <w:szCs w:val="24"/>
        </w:rPr>
        <w:t xml:space="preserve"> authorized by the Director. </w:t>
      </w:r>
    </w:p>
    <w:p w14:paraId="6EED6432" w14:textId="77777777" w:rsidR="00152048" w:rsidRDefault="00152048" w:rsidP="00425128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45D73878" w14:textId="69B02ED3" w:rsidR="009E09AA" w:rsidRDefault="00152048" w:rsidP="00152048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On a </w:t>
      </w:r>
      <w:r w:rsidRPr="00AB1E39">
        <w:rPr>
          <w:rFonts w:ascii="Arial" w:eastAsia="Times New Roman" w:hAnsi="Arial" w:cs="Arial"/>
          <w:b/>
          <w:bCs/>
          <w:iCs/>
          <w:sz w:val="24"/>
          <w:szCs w:val="24"/>
        </w:rPr>
        <w:t>MOTION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made by </w:t>
      </w:r>
      <w:r w:rsidR="009E09AA" w:rsidRPr="00AB1E39">
        <w:rPr>
          <w:rFonts w:ascii="Arial" w:eastAsia="Times New Roman" w:hAnsi="Arial" w:cs="Arial"/>
          <w:b/>
          <w:bCs/>
          <w:iCs/>
          <w:sz w:val="24"/>
          <w:szCs w:val="24"/>
        </w:rPr>
        <w:t>Smallman</w:t>
      </w:r>
      <w:r w:rsidRPr="00AB1E39">
        <w:rPr>
          <w:rFonts w:ascii="Arial" w:eastAsia="Times New Roman" w:hAnsi="Arial" w:cs="Arial"/>
          <w:b/>
          <w:bCs/>
          <w:iCs/>
          <w:sz w:val="24"/>
          <w:szCs w:val="24"/>
        </w:rPr>
        <w:t>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second by </w:t>
      </w:r>
      <w:r w:rsidRPr="00AB1E39">
        <w:rPr>
          <w:rFonts w:ascii="Arial" w:eastAsia="Times New Roman" w:hAnsi="Arial" w:cs="Arial"/>
          <w:b/>
          <w:bCs/>
          <w:iCs/>
          <w:sz w:val="24"/>
          <w:szCs w:val="24"/>
        </w:rPr>
        <w:t>Grigg,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the Conservation Commission </w:t>
      </w:r>
      <w:r w:rsidRPr="00AB1E39">
        <w:rPr>
          <w:rFonts w:ascii="Arial" w:eastAsia="Times New Roman" w:hAnsi="Arial" w:cs="Arial"/>
          <w:b/>
          <w:bCs/>
          <w:iCs/>
          <w:sz w:val="24"/>
          <w:szCs w:val="24"/>
        </w:rPr>
        <w:t>VOTED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unanimously to ratify the tree r</w:t>
      </w:r>
      <w:r w:rsidR="00383378">
        <w:rPr>
          <w:rFonts w:ascii="Arial" w:eastAsia="Times New Roman" w:hAnsi="Arial" w:cs="Arial"/>
          <w:bCs/>
          <w:iCs/>
          <w:sz w:val="24"/>
          <w:szCs w:val="24"/>
        </w:rPr>
        <w:t>emoval</w:t>
      </w:r>
      <w:r w:rsidR="009E09AA">
        <w:rPr>
          <w:rFonts w:ascii="Arial" w:eastAsia="Times New Roman" w:hAnsi="Arial" w:cs="Arial"/>
          <w:bCs/>
          <w:iCs/>
          <w:sz w:val="24"/>
          <w:szCs w:val="24"/>
        </w:rPr>
        <w:t xml:space="preserve"> request </w:t>
      </w:r>
      <w:r w:rsidR="00383378">
        <w:rPr>
          <w:rFonts w:ascii="Arial" w:eastAsia="Times New Roman" w:hAnsi="Arial" w:cs="Arial"/>
          <w:bCs/>
          <w:iCs/>
          <w:sz w:val="24"/>
          <w:szCs w:val="24"/>
        </w:rPr>
        <w:t xml:space="preserve">of Leanne </w:t>
      </w:r>
      <w:proofErr w:type="spellStart"/>
      <w:r w:rsidR="00383378">
        <w:rPr>
          <w:rFonts w:ascii="Arial" w:eastAsia="Times New Roman" w:hAnsi="Arial" w:cs="Arial"/>
          <w:bCs/>
          <w:iCs/>
          <w:sz w:val="24"/>
          <w:szCs w:val="24"/>
        </w:rPr>
        <w:t>Milhalchik</w:t>
      </w:r>
      <w:proofErr w:type="spellEnd"/>
      <w:r w:rsidR="00383378">
        <w:rPr>
          <w:rFonts w:ascii="Arial" w:eastAsia="Times New Roman" w:hAnsi="Arial" w:cs="Arial"/>
          <w:bCs/>
          <w:iCs/>
          <w:sz w:val="24"/>
          <w:szCs w:val="24"/>
        </w:rPr>
        <w:t>, 27 Glen Forest Drive, to remove 1</w:t>
      </w:r>
      <w:r w:rsidR="00C87032">
        <w:rPr>
          <w:rFonts w:ascii="Arial" w:eastAsia="Times New Roman" w:hAnsi="Arial" w:cs="Arial"/>
          <w:bCs/>
          <w:iCs/>
          <w:sz w:val="24"/>
          <w:szCs w:val="24"/>
        </w:rPr>
        <w:t>-</w:t>
      </w:r>
      <w:r w:rsidR="00383378">
        <w:rPr>
          <w:rFonts w:ascii="Arial" w:eastAsia="Times New Roman" w:hAnsi="Arial" w:cs="Arial"/>
          <w:bCs/>
          <w:iCs/>
          <w:sz w:val="24"/>
          <w:szCs w:val="24"/>
        </w:rPr>
        <w:t>30” red oak and 1</w:t>
      </w:r>
      <w:r w:rsidR="00C87032">
        <w:rPr>
          <w:rFonts w:ascii="Arial" w:eastAsia="Times New Roman" w:hAnsi="Arial" w:cs="Arial"/>
          <w:bCs/>
          <w:iCs/>
          <w:sz w:val="24"/>
          <w:szCs w:val="24"/>
        </w:rPr>
        <w:t>-</w:t>
      </w:r>
      <w:r w:rsidR="00383378">
        <w:rPr>
          <w:rFonts w:ascii="Arial" w:eastAsia="Times New Roman" w:hAnsi="Arial" w:cs="Arial"/>
          <w:bCs/>
          <w:iCs/>
          <w:sz w:val="24"/>
          <w:szCs w:val="24"/>
        </w:rPr>
        <w:t>30” red maple</w:t>
      </w:r>
      <w:r w:rsidR="00FD6622">
        <w:rPr>
          <w:rFonts w:ascii="Arial" w:eastAsia="Times New Roman" w:hAnsi="Arial" w:cs="Arial"/>
          <w:bCs/>
          <w:iCs/>
          <w:sz w:val="24"/>
          <w:szCs w:val="24"/>
        </w:rPr>
        <w:t>, due to threatening structure/activity zone, dropping branches</w:t>
      </w:r>
      <w:r w:rsidR="00300E5B">
        <w:rPr>
          <w:rFonts w:ascii="Arial" w:eastAsia="Times New Roman" w:hAnsi="Arial" w:cs="Arial"/>
          <w:bCs/>
          <w:iCs/>
          <w:sz w:val="24"/>
          <w:szCs w:val="24"/>
        </w:rPr>
        <w:t>, as authorized by the Conservation Director</w:t>
      </w:r>
      <w:r w:rsidR="00FD6622">
        <w:rPr>
          <w:rFonts w:ascii="Arial" w:eastAsia="Times New Roman" w:hAnsi="Arial" w:cs="Arial"/>
          <w:bCs/>
          <w:iCs/>
          <w:sz w:val="24"/>
          <w:szCs w:val="24"/>
        </w:rPr>
        <w:t xml:space="preserve">. </w:t>
      </w:r>
    </w:p>
    <w:p w14:paraId="30974965" w14:textId="6C09603D" w:rsidR="0093289C" w:rsidRDefault="0093289C" w:rsidP="00425128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3EBDF693" w14:textId="46841EA1" w:rsidR="0093289C" w:rsidRDefault="00014AE2" w:rsidP="003B5C23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On a </w:t>
      </w:r>
      <w:r w:rsidRPr="00AB1E39">
        <w:rPr>
          <w:rFonts w:ascii="Arial" w:eastAsia="Times New Roman" w:hAnsi="Arial" w:cs="Arial"/>
          <w:b/>
          <w:bCs/>
          <w:iCs/>
          <w:sz w:val="24"/>
          <w:szCs w:val="24"/>
        </w:rPr>
        <w:t>MOTION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made by </w:t>
      </w:r>
      <w:r w:rsidR="0093289C" w:rsidRPr="00AB1E39">
        <w:rPr>
          <w:rFonts w:ascii="Arial" w:eastAsia="Times New Roman" w:hAnsi="Arial" w:cs="Arial"/>
          <w:b/>
          <w:bCs/>
          <w:iCs/>
          <w:sz w:val="24"/>
          <w:szCs w:val="24"/>
        </w:rPr>
        <w:t>Smallman</w:t>
      </w:r>
      <w:r w:rsidRPr="00AB1E39">
        <w:rPr>
          <w:rFonts w:ascii="Arial" w:eastAsia="Times New Roman" w:hAnsi="Arial" w:cs="Arial"/>
          <w:b/>
          <w:bCs/>
          <w:iCs/>
          <w:sz w:val="24"/>
          <w:szCs w:val="24"/>
        </w:rPr>
        <w:t>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second by </w:t>
      </w:r>
      <w:r w:rsidR="00AB1E39" w:rsidRPr="00AB1E39">
        <w:rPr>
          <w:rFonts w:ascii="Arial" w:eastAsia="Times New Roman" w:hAnsi="Arial" w:cs="Arial"/>
          <w:b/>
          <w:bCs/>
          <w:iCs/>
          <w:sz w:val="24"/>
          <w:szCs w:val="24"/>
        </w:rPr>
        <w:t>Grigg,</w:t>
      </w:r>
      <w:r w:rsidR="00AB1E39">
        <w:rPr>
          <w:rFonts w:ascii="Arial" w:eastAsia="Times New Roman" w:hAnsi="Arial" w:cs="Arial"/>
          <w:bCs/>
          <w:iCs/>
          <w:sz w:val="24"/>
          <w:szCs w:val="24"/>
        </w:rPr>
        <w:t xml:space="preserve"> the Conservation Commission </w:t>
      </w:r>
      <w:r w:rsidR="00AB1E39" w:rsidRPr="00AB1E39">
        <w:rPr>
          <w:rFonts w:ascii="Arial" w:eastAsia="Times New Roman" w:hAnsi="Arial" w:cs="Arial"/>
          <w:b/>
          <w:bCs/>
          <w:iCs/>
          <w:sz w:val="24"/>
          <w:szCs w:val="24"/>
        </w:rPr>
        <w:t>VOTED</w:t>
      </w:r>
      <w:r w:rsidR="00AB1E39">
        <w:rPr>
          <w:rFonts w:ascii="Arial" w:eastAsia="Times New Roman" w:hAnsi="Arial" w:cs="Arial"/>
          <w:bCs/>
          <w:iCs/>
          <w:sz w:val="24"/>
          <w:szCs w:val="24"/>
        </w:rPr>
        <w:t xml:space="preserve"> unanimously to </w:t>
      </w:r>
      <w:r w:rsidR="003B4D9F">
        <w:rPr>
          <w:rFonts w:ascii="Arial" w:eastAsia="Times New Roman" w:hAnsi="Arial" w:cs="Arial"/>
          <w:bCs/>
          <w:iCs/>
          <w:sz w:val="24"/>
          <w:szCs w:val="24"/>
        </w:rPr>
        <w:t xml:space="preserve">ratify </w:t>
      </w:r>
      <w:r w:rsidR="00AF1EF1">
        <w:rPr>
          <w:rFonts w:ascii="Arial" w:eastAsia="Times New Roman" w:hAnsi="Arial" w:cs="Arial"/>
          <w:bCs/>
          <w:iCs/>
          <w:sz w:val="24"/>
          <w:szCs w:val="24"/>
        </w:rPr>
        <w:t>tree removal</w:t>
      </w:r>
      <w:r w:rsidR="00300E5B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93289C">
        <w:rPr>
          <w:rFonts w:ascii="Arial" w:eastAsia="Times New Roman" w:hAnsi="Arial" w:cs="Arial"/>
          <w:bCs/>
          <w:iCs/>
          <w:sz w:val="24"/>
          <w:szCs w:val="24"/>
        </w:rPr>
        <w:t xml:space="preserve">request of Jacob Marquis, 3 Fieldstone Way, </w:t>
      </w:r>
      <w:r w:rsidR="00FD6622">
        <w:rPr>
          <w:rFonts w:ascii="Arial" w:eastAsia="Times New Roman" w:hAnsi="Arial" w:cs="Arial"/>
          <w:bCs/>
          <w:iCs/>
          <w:sz w:val="24"/>
          <w:szCs w:val="24"/>
        </w:rPr>
        <w:t xml:space="preserve">to remove </w:t>
      </w:r>
      <w:r w:rsidR="0093289C">
        <w:rPr>
          <w:rFonts w:ascii="Arial" w:eastAsia="Times New Roman" w:hAnsi="Arial" w:cs="Arial"/>
          <w:bCs/>
          <w:iCs/>
          <w:sz w:val="24"/>
          <w:szCs w:val="24"/>
        </w:rPr>
        <w:t>1</w:t>
      </w:r>
      <w:r w:rsidR="00FD6622">
        <w:rPr>
          <w:rFonts w:ascii="Arial" w:eastAsia="Times New Roman" w:hAnsi="Arial" w:cs="Arial"/>
          <w:bCs/>
          <w:iCs/>
          <w:sz w:val="24"/>
          <w:szCs w:val="24"/>
        </w:rPr>
        <w:t>-</w:t>
      </w:r>
      <w:r w:rsidR="0093289C">
        <w:rPr>
          <w:rFonts w:ascii="Arial" w:eastAsia="Times New Roman" w:hAnsi="Arial" w:cs="Arial"/>
          <w:bCs/>
          <w:iCs/>
          <w:sz w:val="24"/>
          <w:szCs w:val="24"/>
        </w:rPr>
        <w:t xml:space="preserve"> 24” oak, 2</w:t>
      </w:r>
      <w:r w:rsidR="004C0586">
        <w:rPr>
          <w:rFonts w:ascii="Arial" w:eastAsia="Times New Roman" w:hAnsi="Arial" w:cs="Arial"/>
          <w:bCs/>
          <w:iCs/>
          <w:sz w:val="24"/>
          <w:szCs w:val="24"/>
        </w:rPr>
        <w:t>-</w:t>
      </w:r>
      <w:r w:rsidR="0093289C">
        <w:rPr>
          <w:rFonts w:ascii="Arial" w:eastAsia="Times New Roman" w:hAnsi="Arial" w:cs="Arial"/>
          <w:bCs/>
          <w:iCs/>
          <w:sz w:val="24"/>
          <w:szCs w:val="24"/>
        </w:rPr>
        <w:t>24” pines,</w:t>
      </w:r>
      <w:r w:rsidR="00AB1E39">
        <w:rPr>
          <w:rFonts w:ascii="Arial" w:eastAsia="Times New Roman" w:hAnsi="Arial" w:cs="Arial"/>
          <w:bCs/>
          <w:iCs/>
          <w:sz w:val="24"/>
          <w:szCs w:val="24"/>
        </w:rPr>
        <w:t xml:space="preserve"> due to a</w:t>
      </w:r>
      <w:r w:rsidR="0093289C">
        <w:rPr>
          <w:rFonts w:ascii="Arial" w:eastAsia="Times New Roman" w:hAnsi="Arial" w:cs="Arial"/>
          <w:bCs/>
          <w:iCs/>
          <w:sz w:val="24"/>
          <w:szCs w:val="24"/>
        </w:rPr>
        <w:t xml:space="preserve"> threat to the house</w:t>
      </w:r>
      <w:r w:rsidR="00300E5B">
        <w:rPr>
          <w:rFonts w:ascii="Arial" w:eastAsia="Times New Roman" w:hAnsi="Arial" w:cs="Arial"/>
          <w:bCs/>
          <w:iCs/>
          <w:sz w:val="24"/>
          <w:szCs w:val="24"/>
        </w:rPr>
        <w:t>, as authorized by the Conservation Director</w:t>
      </w:r>
      <w:r w:rsidR="00AB1E39">
        <w:rPr>
          <w:rFonts w:ascii="Arial" w:eastAsia="Times New Roman" w:hAnsi="Arial" w:cs="Arial"/>
          <w:bCs/>
          <w:iCs/>
          <w:sz w:val="24"/>
          <w:szCs w:val="24"/>
        </w:rPr>
        <w:t xml:space="preserve">. </w:t>
      </w:r>
    </w:p>
    <w:p w14:paraId="2611E670" w14:textId="74B0C9CB" w:rsidR="00AA3D63" w:rsidRDefault="00AA3D63" w:rsidP="00425128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3D3A61BD" w14:textId="5D0518E7" w:rsidR="00AA3D63" w:rsidRPr="00FF2517" w:rsidRDefault="00AA3D63" w:rsidP="00AA3D63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FF2517">
        <w:rPr>
          <w:rFonts w:ascii="Arial" w:eastAsia="Times New Roman" w:hAnsi="Arial" w:cs="Arial"/>
          <w:b/>
          <w:bCs/>
          <w:iCs/>
          <w:sz w:val="24"/>
          <w:szCs w:val="24"/>
        </w:rPr>
        <w:t>8:15PM</w:t>
      </w:r>
      <w:r w:rsidRPr="00FF2517">
        <w:rPr>
          <w:rFonts w:ascii="Arial" w:eastAsia="Times New Roman" w:hAnsi="Arial" w:cs="Arial"/>
          <w:b/>
          <w:bCs/>
          <w:iCs/>
          <w:sz w:val="24"/>
          <w:szCs w:val="24"/>
        </w:rPr>
        <w:tab/>
        <w:t>OTHER BUSINESS</w:t>
      </w:r>
    </w:p>
    <w:p w14:paraId="27994C75" w14:textId="154BA6E3" w:rsidR="00AA3D63" w:rsidRDefault="00AA3D63" w:rsidP="00AA3D6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FF2517">
        <w:rPr>
          <w:rFonts w:ascii="Arial" w:eastAsia="Times New Roman" w:hAnsi="Arial" w:cs="Arial"/>
          <w:b/>
          <w:bCs/>
          <w:iCs/>
          <w:sz w:val="24"/>
          <w:szCs w:val="24"/>
        </w:rPr>
        <w:t>Request for Support on Legislative Action:</w:t>
      </w:r>
      <w:r w:rsidR="000C1B5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Public Lands Protection Act: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The Director advised the Commissioners of a request to support </w:t>
      </w:r>
      <w:r w:rsidR="00876AA5">
        <w:rPr>
          <w:rFonts w:ascii="Arial" w:eastAsia="Times New Roman" w:hAnsi="Arial" w:cs="Arial"/>
          <w:bCs/>
          <w:iCs/>
          <w:sz w:val="24"/>
          <w:szCs w:val="24"/>
        </w:rPr>
        <w:t xml:space="preserve">legislation to codify the policies that are described in the AG’s memo and DEP practice </w:t>
      </w:r>
      <w:proofErr w:type="gramStart"/>
      <w:r w:rsidR="00876AA5">
        <w:rPr>
          <w:rFonts w:ascii="Arial" w:eastAsia="Times New Roman" w:hAnsi="Arial" w:cs="Arial"/>
          <w:bCs/>
          <w:iCs/>
          <w:sz w:val="24"/>
          <w:szCs w:val="24"/>
        </w:rPr>
        <w:t>with regard to</w:t>
      </w:r>
      <w:proofErr w:type="gramEnd"/>
      <w:r w:rsidR="00876AA5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FF2517">
        <w:rPr>
          <w:rFonts w:ascii="Arial" w:eastAsia="Times New Roman" w:hAnsi="Arial" w:cs="Arial"/>
          <w:bCs/>
          <w:iCs/>
          <w:sz w:val="24"/>
          <w:szCs w:val="24"/>
        </w:rPr>
        <w:t>A</w:t>
      </w:r>
      <w:r w:rsidR="00876AA5">
        <w:rPr>
          <w:rFonts w:ascii="Arial" w:eastAsia="Times New Roman" w:hAnsi="Arial" w:cs="Arial"/>
          <w:bCs/>
          <w:iCs/>
          <w:sz w:val="24"/>
          <w:szCs w:val="24"/>
        </w:rPr>
        <w:t>rticle 97</w:t>
      </w:r>
      <w:r w:rsidR="00FF2517">
        <w:rPr>
          <w:rFonts w:ascii="Arial" w:eastAsia="Times New Roman" w:hAnsi="Arial" w:cs="Arial"/>
          <w:bCs/>
          <w:iCs/>
          <w:sz w:val="24"/>
          <w:szCs w:val="24"/>
        </w:rPr>
        <w:t xml:space="preserve"> dealing with </w:t>
      </w:r>
      <w:r w:rsidR="00876AA5">
        <w:rPr>
          <w:rFonts w:ascii="Arial" w:eastAsia="Times New Roman" w:hAnsi="Arial" w:cs="Arial"/>
          <w:bCs/>
          <w:iCs/>
          <w:sz w:val="24"/>
          <w:szCs w:val="24"/>
        </w:rPr>
        <w:t>protections under the Mass. State Constitution give</w:t>
      </w:r>
      <w:r w:rsidR="00FF2517">
        <w:rPr>
          <w:rFonts w:ascii="Arial" w:eastAsia="Times New Roman" w:hAnsi="Arial" w:cs="Arial"/>
          <w:bCs/>
          <w:iCs/>
          <w:sz w:val="24"/>
          <w:szCs w:val="24"/>
        </w:rPr>
        <w:t>n</w:t>
      </w:r>
      <w:r w:rsidR="00876AA5">
        <w:rPr>
          <w:rFonts w:ascii="Arial" w:eastAsia="Times New Roman" w:hAnsi="Arial" w:cs="Arial"/>
          <w:bCs/>
          <w:iCs/>
          <w:sz w:val="24"/>
          <w:szCs w:val="24"/>
        </w:rPr>
        <w:t xml:space="preserve"> to </w:t>
      </w:r>
      <w:r w:rsidR="00FF2517">
        <w:rPr>
          <w:rFonts w:ascii="Arial" w:eastAsia="Times New Roman" w:hAnsi="Arial" w:cs="Arial"/>
          <w:bCs/>
          <w:iCs/>
          <w:sz w:val="24"/>
          <w:szCs w:val="24"/>
        </w:rPr>
        <w:t>C</w:t>
      </w:r>
      <w:r w:rsidR="00876AA5">
        <w:rPr>
          <w:rFonts w:ascii="Arial" w:eastAsia="Times New Roman" w:hAnsi="Arial" w:cs="Arial"/>
          <w:bCs/>
          <w:iCs/>
          <w:sz w:val="24"/>
          <w:szCs w:val="24"/>
        </w:rPr>
        <w:t xml:space="preserve">onservation </w:t>
      </w:r>
      <w:r w:rsidR="00FF2517">
        <w:rPr>
          <w:rFonts w:ascii="Arial" w:eastAsia="Times New Roman" w:hAnsi="Arial" w:cs="Arial"/>
          <w:bCs/>
          <w:iCs/>
          <w:sz w:val="24"/>
          <w:szCs w:val="24"/>
        </w:rPr>
        <w:t>L</w:t>
      </w:r>
      <w:r w:rsidR="00876AA5">
        <w:rPr>
          <w:rFonts w:ascii="Arial" w:eastAsia="Times New Roman" w:hAnsi="Arial" w:cs="Arial"/>
          <w:bCs/>
          <w:iCs/>
          <w:sz w:val="24"/>
          <w:szCs w:val="24"/>
        </w:rPr>
        <w:t>and. Article 97 of the Constitution</w:t>
      </w:r>
      <w:r w:rsidR="00F23D3A">
        <w:rPr>
          <w:rFonts w:ascii="Arial" w:eastAsia="Times New Roman" w:hAnsi="Arial" w:cs="Arial"/>
          <w:bCs/>
          <w:iCs/>
          <w:sz w:val="24"/>
          <w:szCs w:val="24"/>
        </w:rPr>
        <w:t xml:space="preserve"> prevents </w:t>
      </w:r>
      <w:r w:rsidR="00FF2517">
        <w:rPr>
          <w:rFonts w:ascii="Arial" w:eastAsia="Times New Roman" w:hAnsi="Arial" w:cs="Arial"/>
          <w:bCs/>
          <w:iCs/>
          <w:sz w:val="24"/>
          <w:szCs w:val="24"/>
        </w:rPr>
        <w:t>C</w:t>
      </w:r>
      <w:r w:rsidR="00F23D3A">
        <w:rPr>
          <w:rFonts w:ascii="Arial" w:eastAsia="Times New Roman" w:hAnsi="Arial" w:cs="Arial"/>
          <w:bCs/>
          <w:iCs/>
          <w:sz w:val="24"/>
          <w:szCs w:val="24"/>
        </w:rPr>
        <w:t xml:space="preserve">onservation </w:t>
      </w:r>
      <w:r w:rsidR="00FF2517">
        <w:rPr>
          <w:rFonts w:ascii="Arial" w:eastAsia="Times New Roman" w:hAnsi="Arial" w:cs="Arial"/>
          <w:bCs/>
          <w:iCs/>
          <w:sz w:val="24"/>
          <w:szCs w:val="24"/>
        </w:rPr>
        <w:t>L</w:t>
      </w:r>
      <w:r w:rsidR="00F23D3A">
        <w:rPr>
          <w:rFonts w:ascii="Arial" w:eastAsia="Times New Roman" w:hAnsi="Arial" w:cs="Arial"/>
          <w:bCs/>
          <w:iCs/>
          <w:sz w:val="24"/>
          <w:szCs w:val="24"/>
        </w:rPr>
        <w:t xml:space="preserve">and from being changed to another use and being taken out of </w:t>
      </w:r>
      <w:r w:rsidR="00FF2517">
        <w:rPr>
          <w:rFonts w:ascii="Arial" w:eastAsia="Times New Roman" w:hAnsi="Arial" w:cs="Arial"/>
          <w:bCs/>
          <w:iCs/>
          <w:sz w:val="24"/>
          <w:szCs w:val="24"/>
        </w:rPr>
        <w:t>C</w:t>
      </w:r>
      <w:r w:rsidR="00F23D3A">
        <w:rPr>
          <w:rFonts w:ascii="Arial" w:eastAsia="Times New Roman" w:hAnsi="Arial" w:cs="Arial"/>
          <w:bCs/>
          <w:iCs/>
          <w:sz w:val="24"/>
          <w:szCs w:val="24"/>
        </w:rPr>
        <w:t xml:space="preserve">onservation </w:t>
      </w:r>
      <w:r w:rsidR="00FF2517">
        <w:rPr>
          <w:rFonts w:ascii="Arial" w:eastAsia="Times New Roman" w:hAnsi="Arial" w:cs="Arial"/>
          <w:bCs/>
          <w:iCs/>
          <w:sz w:val="24"/>
          <w:szCs w:val="24"/>
        </w:rPr>
        <w:t>L</w:t>
      </w:r>
      <w:r w:rsidR="00F23D3A">
        <w:rPr>
          <w:rFonts w:ascii="Arial" w:eastAsia="Times New Roman" w:hAnsi="Arial" w:cs="Arial"/>
          <w:bCs/>
          <w:iCs/>
          <w:sz w:val="24"/>
          <w:szCs w:val="24"/>
        </w:rPr>
        <w:t xml:space="preserve">and. </w:t>
      </w:r>
      <w:r w:rsidR="00010B85">
        <w:rPr>
          <w:rFonts w:ascii="Arial" w:eastAsia="Times New Roman" w:hAnsi="Arial" w:cs="Arial"/>
          <w:bCs/>
          <w:iCs/>
          <w:sz w:val="24"/>
          <w:szCs w:val="24"/>
        </w:rPr>
        <w:t>A lengthy discussion ensued on the pending legislation</w:t>
      </w:r>
      <w:r w:rsidR="00692CF3">
        <w:rPr>
          <w:rFonts w:ascii="Arial" w:eastAsia="Times New Roman" w:hAnsi="Arial" w:cs="Arial"/>
          <w:bCs/>
          <w:iCs/>
          <w:sz w:val="24"/>
          <w:szCs w:val="24"/>
        </w:rPr>
        <w:t xml:space="preserve">. </w:t>
      </w:r>
      <w:r w:rsidR="00E86A58">
        <w:rPr>
          <w:rFonts w:ascii="Arial" w:eastAsia="Times New Roman" w:hAnsi="Arial" w:cs="Arial"/>
          <w:bCs/>
          <w:iCs/>
          <w:sz w:val="24"/>
          <w:szCs w:val="24"/>
        </w:rPr>
        <w:t xml:space="preserve">The Director provided a </w:t>
      </w:r>
      <w:r w:rsidR="00B154F8">
        <w:rPr>
          <w:rFonts w:ascii="Arial" w:eastAsia="Times New Roman" w:hAnsi="Arial" w:cs="Arial"/>
          <w:bCs/>
          <w:iCs/>
          <w:sz w:val="24"/>
          <w:szCs w:val="24"/>
        </w:rPr>
        <w:t xml:space="preserve">document for the Commissioners to view, naming Boxford Conservation Commission as a supporter. After discussion, the Commissioners decided they would not send a letter of support. </w:t>
      </w:r>
    </w:p>
    <w:p w14:paraId="124E1B86" w14:textId="77777777" w:rsidR="00B154F8" w:rsidRPr="00AA3D63" w:rsidRDefault="00B154F8" w:rsidP="00B154F8">
      <w:pPr>
        <w:pStyle w:val="ListParagraph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33EEF2E4" w14:textId="27600543" w:rsidR="00FA78E1" w:rsidRPr="003B5C23" w:rsidRDefault="000E4CBF" w:rsidP="003B5C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</w:t>
      </w:r>
      <w:r w:rsidR="006318E5">
        <w:rPr>
          <w:rFonts w:ascii="Arial" w:hAnsi="Arial" w:cs="Arial"/>
          <w:b/>
          <w:sz w:val="24"/>
          <w:szCs w:val="24"/>
        </w:rPr>
        <w:t>25</w:t>
      </w:r>
      <w:r w:rsidR="00FA78E1" w:rsidRPr="00F91FCE">
        <w:rPr>
          <w:rFonts w:ascii="Arial" w:hAnsi="Arial" w:cs="Arial"/>
          <w:b/>
          <w:sz w:val="24"/>
          <w:szCs w:val="24"/>
        </w:rPr>
        <w:t>PM</w:t>
      </w:r>
      <w:r w:rsidR="00FA78E1" w:rsidRPr="00F91FCE">
        <w:rPr>
          <w:rFonts w:ascii="Arial" w:hAnsi="Arial" w:cs="Arial"/>
          <w:b/>
          <w:sz w:val="24"/>
          <w:szCs w:val="24"/>
        </w:rPr>
        <w:tab/>
        <w:t>ADJOURN</w:t>
      </w:r>
    </w:p>
    <w:p w14:paraId="70E8F6E8" w14:textId="232C8FA9" w:rsidR="00FA78E1" w:rsidRDefault="00FA78E1" w:rsidP="00FA78E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no further business, on a </w:t>
      </w:r>
      <w:r w:rsidRPr="00F91FCE">
        <w:rPr>
          <w:rFonts w:ascii="Arial" w:hAnsi="Arial" w:cs="Arial"/>
          <w:b/>
          <w:sz w:val="24"/>
          <w:szCs w:val="24"/>
        </w:rPr>
        <w:t>MOTI</w:t>
      </w:r>
      <w:r w:rsidR="00687040">
        <w:rPr>
          <w:rFonts w:ascii="Arial" w:hAnsi="Arial" w:cs="Arial"/>
          <w:b/>
          <w:sz w:val="24"/>
          <w:szCs w:val="24"/>
        </w:rPr>
        <w:t>ON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made by </w:t>
      </w:r>
      <w:r>
        <w:rPr>
          <w:rFonts w:ascii="Arial" w:hAnsi="Arial" w:cs="Arial"/>
          <w:b/>
          <w:sz w:val="24"/>
          <w:szCs w:val="24"/>
        </w:rPr>
        <w:t>Grigg</w:t>
      </w:r>
      <w:r w:rsidRPr="00F91FC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second by </w:t>
      </w:r>
      <w:r w:rsidR="006318E5">
        <w:rPr>
          <w:rFonts w:ascii="Arial" w:hAnsi="Arial" w:cs="Arial"/>
          <w:b/>
          <w:sz w:val="24"/>
          <w:szCs w:val="24"/>
        </w:rPr>
        <w:t>Di Luna</w:t>
      </w:r>
      <w:r w:rsidRPr="00F91FC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Conservation Commission </w:t>
      </w:r>
      <w:r w:rsidRPr="00F91FCE">
        <w:rPr>
          <w:rFonts w:ascii="Arial" w:hAnsi="Arial" w:cs="Arial"/>
          <w:b/>
          <w:sz w:val="24"/>
          <w:szCs w:val="24"/>
        </w:rPr>
        <w:t>VOTED</w:t>
      </w:r>
      <w:r>
        <w:rPr>
          <w:rFonts w:ascii="Arial" w:hAnsi="Arial" w:cs="Arial"/>
          <w:sz w:val="24"/>
          <w:szCs w:val="24"/>
        </w:rPr>
        <w:t xml:space="preserve"> unanimously to adjourn at </w:t>
      </w:r>
      <w:r w:rsidR="000E4CBF">
        <w:rPr>
          <w:rFonts w:ascii="Arial" w:hAnsi="Arial" w:cs="Arial"/>
          <w:sz w:val="24"/>
          <w:szCs w:val="24"/>
        </w:rPr>
        <w:t>8:</w:t>
      </w:r>
      <w:r w:rsidR="006318E5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PM. </w:t>
      </w:r>
    </w:p>
    <w:p w14:paraId="34551991" w14:textId="77777777" w:rsidR="00FA78E1" w:rsidRDefault="00FA78E1" w:rsidP="00FA78E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3FC2B01C" w14:textId="77777777" w:rsidR="00FA78E1" w:rsidRDefault="00FA78E1" w:rsidP="00FA78E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AEAF33F" w14:textId="77777777" w:rsidR="00FA78E1" w:rsidRDefault="00FA78E1" w:rsidP="00FA78E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2827FE5" w14:textId="77777777" w:rsidR="00FA78E1" w:rsidRPr="005C7206" w:rsidRDefault="00FA78E1" w:rsidP="00FA78E1">
      <w:pPr>
        <w:jc w:val="both"/>
        <w:rPr>
          <w:rFonts w:ascii="Arial" w:hAnsi="Arial" w:cs="Arial"/>
          <w:sz w:val="24"/>
          <w:szCs w:val="24"/>
        </w:rPr>
      </w:pPr>
      <w:r w:rsidRPr="005C7206">
        <w:rPr>
          <w:rFonts w:ascii="Arial" w:hAnsi="Arial" w:cs="Arial"/>
          <w:sz w:val="24"/>
          <w:szCs w:val="24"/>
        </w:rPr>
        <w:t xml:space="preserve">Respectfully submitted, </w:t>
      </w:r>
    </w:p>
    <w:p w14:paraId="33713D06" w14:textId="77777777" w:rsidR="00FA78E1" w:rsidRPr="005C7206" w:rsidRDefault="00FA78E1" w:rsidP="00FA78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Brush Script MT" w:hAnsi="Brush Script MT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6522DDA" wp14:editId="49B606B8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682750" cy="5080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ED7F0" w14:textId="77777777" w:rsidR="00FA78E1" w:rsidRPr="005C7206" w:rsidRDefault="00FA78E1" w:rsidP="00FA78E1">
      <w:pPr>
        <w:jc w:val="both"/>
        <w:rPr>
          <w:rFonts w:ascii="Arial" w:hAnsi="Arial" w:cs="Arial"/>
          <w:sz w:val="24"/>
          <w:szCs w:val="24"/>
        </w:rPr>
      </w:pPr>
    </w:p>
    <w:p w14:paraId="77EED3F9" w14:textId="77777777" w:rsidR="00FA78E1" w:rsidRPr="005C7206" w:rsidRDefault="00FA78E1" w:rsidP="00FA78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206">
        <w:rPr>
          <w:rFonts w:ascii="Arial" w:hAnsi="Arial" w:cs="Arial"/>
          <w:sz w:val="24"/>
          <w:szCs w:val="24"/>
        </w:rPr>
        <w:t>Judith A. Stickney</w:t>
      </w:r>
    </w:p>
    <w:p w14:paraId="0F677F95" w14:textId="60AB38B1" w:rsidR="00FA78E1" w:rsidRPr="0088339D" w:rsidRDefault="00FA78E1" w:rsidP="008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206">
        <w:rPr>
          <w:rFonts w:ascii="Arial" w:hAnsi="Arial" w:cs="Arial"/>
          <w:sz w:val="24"/>
          <w:szCs w:val="24"/>
        </w:rPr>
        <w:t>Minutes Secretary</w:t>
      </w:r>
    </w:p>
    <w:sectPr w:rsidR="00FA78E1" w:rsidRPr="0088339D" w:rsidSect="00B60A5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lnNumType w:countBy="2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B79C2" w14:textId="77777777" w:rsidR="003F6E4C" w:rsidRDefault="003F6E4C">
      <w:pPr>
        <w:spacing w:after="0" w:line="240" w:lineRule="auto"/>
      </w:pPr>
      <w:r>
        <w:separator/>
      </w:r>
    </w:p>
  </w:endnote>
  <w:endnote w:type="continuationSeparator" w:id="0">
    <w:p w14:paraId="371F6AA7" w14:textId="77777777" w:rsidR="003F6E4C" w:rsidRDefault="003F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485E5" w14:textId="77777777" w:rsidR="00AC5977" w:rsidRPr="00034EC7" w:rsidRDefault="0088339D" w:rsidP="00C72615">
    <w:pPr>
      <w:pStyle w:val="Footer"/>
      <w:rPr>
        <w:rStyle w:val="PageNumber"/>
        <w:i/>
        <w:color w:val="767171"/>
      </w:rPr>
    </w:pPr>
    <w:r w:rsidRPr="00034EC7">
      <w:rPr>
        <w:rStyle w:val="PageNumber"/>
        <w:i/>
        <w:color w:val="767171"/>
      </w:rPr>
      <w:t xml:space="preserve">Conservation Commission  </w:t>
    </w:r>
    <w:r>
      <w:rPr>
        <w:rStyle w:val="PageNumber"/>
        <w:i/>
        <w:color w:val="767171"/>
      </w:rPr>
      <w:t xml:space="preserve">      </w:t>
    </w:r>
    <w:r w:rsidRPr="00034EC7">
      <w:rPr>
        <w:rStyle w:val="PageNumber"/>
        <w:i/>
        <w:color w:val="767171"/>
      </w:rPr>
      <w:t xml:space="preserve">                          </w:t>
    </w:r>
    <w:r>
      <w:rPr>
        <w:rStyle w:val="PageNumber"/>
        <w:i/>
        <w:color w:val="767171"/>
      </w:rPr>
      <w:t xml:space="preserve">                                                                                                      </w:t>
    </w:r>
    <w:r w:rsidRPr="00034EC7">
      <w:rPr>
        <w:rStyle w:val="PageNumber"/>
        <w:i/>
        <w:color w:val="767171"/>
      </w:rPr>
      <w:t xml:space="preserve">Page </w:t>
    </w:r>
    <w:r w:rsidRPr="00034EC7">
      <w:rPr>
        <w:rStyle w:val="PageNumber"/>
        <w:i/>
        <w:color w:val="767171"/>
      </w:rPr>
      <w:fldChar w:fldCharType="begin"/>
    </w:r>
    <w:r w:rsidRPr="00034EC7">
      <w:rPr>
        <w:rStyle w:val="PageNumber"/>
        <w:i/>
        <w:color w:val="767171"/>
      </w:rPr>
      <w:instrText xml:space="preserve"> PAGE </w:instrText>
    </w:r>
    <w:r w:rsidRPr="00034EC7">
      <w:rPr>
        <w:rStyle w:val="PageNumber"/>
        <w:i/>
        <w:color w:val="767171"/>
      </w:rPr>
      <w:fldChar w:fldCharType="separate"/>
    </w:r>
    <w:r>
      <w:rPr>
        <w:rStyle w:val="PageNumber"/>
        <w:i/>
        <w:color w:val="767171"/>
      </w:rPr>
      <w:t>1</w:t>
    </w:r>
    <w:r w:rsidRPr="00034EC7">
      <w:rPr>
        <w:rStyle w:val="PageNumber"/>
        <w:i/>
        <w:color w:val="767171"/>
      </w:rPr>
      <w:fldChar w:fldCharType="end"/>
    </w:r>
  </w:p>
  <w:p w14:paraId="56616C98" w14:textId="5007A6EE" w:rsidR="00AC5977" w:rsidRPr="00034EC7" w:rsidRDefault="0088339D" w:rsidP="00AC5977">
    <w:pPr>
      <w:pStyle w:val="Footer"/>
      <w:rPr>
        <w:i/>
        <w:color w:val="767171"/>
      </w:rPr>
    </w:pPr>
    <w:r>
      <w:rPr>
        <w:rStyle w:val="PageNumber"/>
        <w:i/>
        <w:color w:val="767171"/>
      </w:rPr>
      <w:t>July 1</w:t>
    </w:r>
    <w:r w:rsidR="00425128">
      <w:rPr>
        <w:rStyle w:val="PageNumber"/>
        <w:i/>
        <w:color w:val="767171"/>
      </w:rPr>
      <w:t>9</w:t>
    </w:r>
    <w:r>
      <w:rPr>
        <w:rStyle w:val="PageNumber"/>
        <w:i/>
        <w:color w:val="767171"/>
      </w:rPr>
      <w:t>, 2018</w:t>
    </w:r>
  </w:p>
  <w:p w14:paraId="728FEB37" w14:textId="77777777" w:rsidR="00AC5977" w:rsidRDefault="003F6E4C" w:rsidP="00AC5977">
    <w:pPr>
      <w:pStyle w:val="Footer"/>
    </w:pPr>
  </w:p>
  <w:p w14:paraId="163FA1AE" w14:textId="77777777" w:rsidR="00AC5977" w:rsidRDefault="003F6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608B1" w14:textId="77777777" w:rsidR="003F6E4C" w:rsidRDefault="003F6E4C">
      <w:pPr>
        <w:spacing w:after="0" w:line="240" w:lineRule="auto"/>
      </w:pPr>
      <w:r>
        <w:separator/>
      </w:r>
    </w:p>
  </w:footnote>
  <w:footnote w:type="continuationSeparator" w:id="0">
    <w:p w14:paraId="6C028E57" w14:textId="77777777" w:rsidR="003F6E4C" w:rsidRDefault="003F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78BA9" w14:textId="77777777" w:rsidR="00AC5977" w:rsidRDefault="0088339D" w:rsidP="00AC5977">
    <w:pPr>
      <w:pStyle w:val="Header"/>
      <w:jc w:val="right"/>
    </w:pPr>
    <w:r>
      <w:rPr>
        <w:i/>
        <w:color w:val="808080"/>
      </w:rPr>
      <w:t>Draft</w:t>
    </w:r>
  </w:p>
  <w:p w14:paraId="2D85A4D1" w14:textId="77777777" w:rsidR="00AC5977" w:rsidRDefault="003F6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1DED"/>
    <w:multiLevelType w:val="hybridMultilevel"/>
    <w:tmpl w:val="90ACB7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F12A46"/>
    <w:multiLevelType w:val="hybridMultilevel"/>
    <w:tmpl w:val="18D6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F186B"/>
    <w:multiLevelType w:val="hybridMultilevel"/>
    <w:tmpl w:val="0CC8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00C8F"/>
    <w:multiLevelType w:val="hybridMultilevel"/>
    <w:tmpl w:val="FEA2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10190"/>
    <w:multiLevelType w:val="hybridMultilevel"/>
    <w:tmpl w:val="65E8F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E1"/>
    <w:rsid w:val="00010B85"/>
    <w:rsid w:val="00014AE2"/>
    <w:rsid w:val="00047680"/>
    <w:rsid w:val="000539AA"/>
    <w:rsid w:val="000600D1"/>
    <w:rsid w:val="000B234E"/>
    <w:rsid w:val="000C1B5F"/>
    <w:rsid w:val="000E4CBF"/>
    <w:rsid w:val="0011164F"/>
    <w:rsid w:val="00125BAA"/>
    <w:rsid w:val="001268EC"/>
    <w:rsid w:val="00130204"/>
    <w:rsid w:val="0014496F"/>
    <w:rsid w:val="00152048"/>
    <w:rsid w:val="001527CA"/>
    <w:rsid w:val="00185EA3"/>
    <w:rsid w:val="001B3286"/>
    <w:rsid w:val="001C66CB"/>
    <w:rsid w:val="001C67E3"/>
    <w:rsid w:val="001E009D"/>
    <w:rsid w:val="0022101D"/>
    <w:rsid w:val="00222BAF"/>
    <w:rsid w:val="0022434F"/>
    <w:rsid w:val="00234B2B"/>
    <w:rsid w:val="002B67E9"/>
    <w:rsid w:val="002C0A94"/>
    <w:rsid w:val="002E7BE0"/>
    <w:rsid w:val="00300E5B"/>
    <w:rsid w:val="00312619"/>
    <w:rsid w:val="00313F1A"/>
    <w:rsid w:val="003420A4"/>
    <w:rsid w:val="003708FA"/>
    <w:rsid w:val="00376309"/>
    <w:rsid w:val="00383378"/>
    <w:rsid w:val="00394C42"/>
    <w:rsid w:val="003B4D9F"/>
    <w:rsid w:val="003B5C23"/>
    <w:rsid w:val="003C16C7"/>
    <w:rsid w:val="003F0324"/>
    <w:rsid w:val="003F2F75"/>
    <w:rsid w:val="003F6E4C"/>
    <w:rsid w:val="00425128"/>
    <w:rsid w:val="004412A4"/>
    <w:rsid w:val="00477EED"/>
    <w:rsid w:val="0048174D"/>
    <w:rsid w:val="00484BC7"/>
    <w:rsid w:val="004944D6"/>
    <w:rsid w:val="004C0586"/>
    <w:rsid w:val="004C7F9D"/>
    <w:rsid w:val="004D7923"/>
    <w:rsid w:val="00533E64"/>
    <w:rsid w:val="00561B0B"/>
    <w:rsid w:val="00580350"/>
    <w:rsid w:val="005A3549"/>
    <w:rsid w:val="005A5FCF"/>
    <w:rsid w:val="005B2041"/>
    <w:rsid w:val="005D4AEC"/>
    <w:rsid w:val="006263C3"/>
    <w:rsid w:val="006269BE"/>
    <w:rsid w:val="00626CBA"/>
    <w:rsid w:val="006318E5"/>
    <w:rsid w:val="00631C28"/>
    <w:rsid w:val="00657310"/>
    <w:rsid w:val="00687040"/>
    <w:rsid w:val="0068769E"/>
    <w:rsid w:val="00692CB5"/>
    <w:rsid w:val="00692CF3"/>
    <w:rsid w:val="006946B1"/>
    <w:rsid w:val="006A427F"/>
    <w:rsid w:val="006A6B83"/>
    <w:rsid w:val="00706AB8"/>
    <w:rsid w:val="00737DD0"/>
    <w:rsid w:val="00742EDB"/>
    <w:rsid w:val="00751B50"/>
    <w:rsid w:val="007534B2"/>
    <w:rsid w:val="00876AA5"/>
    <w:rsid w:val="0088339D"/>
    <w:rsid w:val="00897C23"/>
    <w:rsid w:val="008B059D"/>
    <w:rsid w:val="008B54CC"/>
    <w:rsid w:val="00900EAD"/>
    <w:rsid w:val="009159B1"/>
    <w:rsid w:val="0093289C"/>
    <w:rsid w:val="00962A67"/>
    <w:rsid w:val="00985D36"/>
    <w:rsid w:val="009D3B32"/>
    <w:rsid w:val="009E09AA"/>
    <w:rsid w:val="009F5E5A"/>
    <w:rsid w:val="00A05B47"/>
    <w:rsid w:val="00A27590"/>
    <w:rsid w:val="00AA3D63"/>
    <w:rsid w:val="00AB1E39"/>
    <w:rsid w:val="00AB29C0"/>
    <w:rsid w:val="00AC14FC"/>
    <w:rsid w:val="00AF1EF1"/>
    <w:rsid w:val="00B00B97"/>
    <w:rsid w:val="00B154F8"/>
    <w:rsid w:val="00B16F70"/>
    <w:rsid w:val="00B823F9"/>
    <w:rsid w:val="00BB51D8"/>
    <w:rsid w:val="00BC0B8A"/>
    <w:rsid w:val="00BF76A5"/>
    <w:rsid w:val="00C12D5F"/>
    <w:rsid w:val="00C212AC"/>
    <w:rsid w:val="00C43262"/>
    <w:rsid w:val="00C51452"/>
    <w:rsid w:val="00C65394"/>
    <w:rsid w:val="00C87032"/>
    <w:rsid w:val="00CB0413"/>
    <w:rsid w:val="00CB1163"/>
    <w:rsid w:val="00CC702D"/>
    <w:rsid w:val="00CF110D"/>
    <w:rsid w:val="00CF2051"/>
    <w:rsid w:val="00CF2DB8"/>
    <w:rsid w:val="00CF60E7"/>
    <w:rsid w:val="00D21643"/>
    <w:rsid w:val="00D36915"/>
    <w:rsid w:val="00DA5562"/>
    <w:rsid w:val="00DD6DAE"/>
    <w:rsid w:val="00E00042"/>
    <w:rsid w:val="00E1322D"/>
    <w:rsid w:val="00E5258D"/>
    <w:rsid w:val="00E52F31"/>
    <w:rsid w:val="00E53F86"/>
    <w:rsid w:val="00E86A58"/>
    <w:rsid w:val="00E94BB8"/>
    <w:rsid w:val="00EA24E8"/>
    <w:rsid w:val="00EA3D9B"/>
    <w:rsid w:val="00EA451F"/>
    <w:rsid w:val="00EB4F22"/>
    <w:rsid w:val="00EB553A"/>
    <w:rsid w:val="00EF54F5"/>
    <w:rsid w:val="00F23D3A"/>
    <w:rsid w:val="00F23DCE"/>
    <w:rsid w:val="00F46127"/>
    <w:rsid w:val="00F515A9"/>
    <w:rsid w:val="00F516BE"/>
    <w:rsid w:val="00F72F39"/>
    <w:rsid w:val="00F739F0"/>
    <w:rsid w:val="00F87AF7"/>
    <w:rsid w:val="00FA78E1"/>
    <w:rsid w:val="00FB7706"/>
    <w:rsid w:val="00FD6622"/>
    <w:rsid w:val="00FE58C3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609A"/>
  <w15:chartTrackingRefBased/>
  <w15:docId w15:val="{5C3C4C99-4799-4526-84E9-9231F534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8E1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8E1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A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8E1"/>
    <w:rPr>
      <w:rFonts w:eastAsiaTheme="minorEastAsia"/>
      <w:sz w:val="21"/>
      <w:szCs w:val="21"/>
    </w:rPr>
  </w:style>
  <w:style w:type="character" w:styleId="PageNumber">
    <w:name w:val="page number"/>
    <w:basedOn w:val="DefaultParagraphFont"/>
    <w:uiPriority w:val="99"/>
    <w:rsid w:val="00FA78E1"/>
    <w:rPr>
      <w:rFonts w:cs="Times New Roman"/>
    </w:rPr>
  </w:style>
  <w:style w:type="paragraph" w:styleId="ListParagraph">
    <w:name w:val="List Paragraph"/>
    <w:basedOn w:val="Normal"/>
    <w:uiPriority w:val="34"/>
    <w:qFormat/>
    <w:rsid w:val="00FA78E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A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C760D-52A0-4652-948B-4431DF60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Stickney</dc:creator>
  <cp:keywords/>
  <dc:description/>
  <cp:lastModifiedBy>Kerry Stickney</cp:lastModifiedBy>
  <cp:revision>81</cp:revision>
  <dcterms:created xsi:type="dcterms:W3CDTF">2018-07-20T00:10:00Z</dcterms:created>
  <dcterms:modified xsi:type="dcterms:W3CDTF">2018-09-22T17:17:00Z</dcterms:modified>
</cp:coreProperties>
</file>